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10F43" w14:textId="42670C53" w:rsidR="002107DD" w:rsidRDefault="00943A05" w:rsidP="00A37F71">
      <w:pPr>
        <w:pStyle w:val="Title"/>
        <w:ind w:firstLine="720"/>
        <w:jc w:val="center"/>
        <w:rPr>
          <w:b/>
          <w:bCs/>
          <w:sz w:val="24"/>
          <w:szCs w:val="24"/>
        </w:rPr>
      </w:pPr>
      <w:r>
        <w:rPr>
          <w:b/>
          <w:bCs/>
          <w:sz w:val="24"/>
          <w:szCs w:val="24"/>
        </w:rPr>
        <w:t xml:space="preserve"> </w:t>
      </w:r>
      <w:r w:rsidR="00966C28" w:rsidRPr="009C46D7">
        <w:rPr>
          <w:b/>
          <w:bCs/>
          <w:sz w:val="24"/>
          <w:szCs w:val="24"/>
        </w:rPr>
        <w:t xml:space="preserve">St John’s </w:t>
      </w:r>
      <w:proofErr w:type="spellStart"/>
      <w:r w:rsidR="00966C28" w:rsidRPr="009C46D7">
        <w:rPr>
          <w:b/>
          <w:bCs/>
          <w:sz w:val="24"/>
          <w:szCs w:val="24"/>
        </w:rPr>
        <w:t>Castlerigg</w:t>
      </w:r>
      <w:proofErr w:type="spellEnd"/>
      <w:r w:rsidR="00966C28" w:rsidRPr="009C46D7">
        <w:rPr>
          <w:b/>
          <w:bCs/>
          <w:sz w:val="24"/>
          <w:szCs w:val="24"/>
        </w:rPr>
        <w:t xml:space="preserve"> &amp; </w:t>
      </w:r>
      <w:proofErr w:type="spellStart"/>
      <w:r w:rsidR="00966C28" w:rsidRPr="009C46D7">
        <w:rPr>
          <w:b/>
          <w:bCs/>
          <w:sz w:val="24"/>
          <w:szCs w:val="24"/>
        </w:rPr>
        <w:t>Wythburn</w:t>
      </w:r>
      <w:proofErr w:type="spellEnd"/>
      <w:r w:rsidR="00F97782" w:rsidRPr="009C46D7">
        <w:rPr>
          <w:b/>
          <w:bCs/>
          <w:sz w:val="24"/>
          <w:szCs w:val="24"/>
        </w:rPr>
        <w:t xml:space="preserve"> Parish Council</w:t>
      </w:r>
    </w:p>
    <w:p w14:paraId="5329DC3C" w14:textId="77777777" w:rsidR="0084108B" w:rsidRDefault="0084108B" w:rsidP="00810E7A">
      <w:pPr>
        <w:pStyle w:val="NoSpacing"/>
      </w:pPr>
    </w:p>
    <w:p w14:paraId="5E9554B1" w14:textId="49701EF6" w:rsidR="002107DD" w:rsidRPr="00253FDD" w:rsidRDefault="00F97782" w:rsidP="00810E7A">
      <w:pPr>
        <w:pStyle w:val="NoSpacing"/>
      </w:pPr>
      <w:r w:rsidRPr="00253FDD">
        <w:t>Minutes of the</w:t>
      </w:r>
      <w:r w:rsidR="009071BC">
        <w:t xml:space="preserve"> </w:t>
      </w:r>
      <w:r w:rsidR="005A60A4">
        <w:t>Council</w:t>
      </w:r>
      <w:r w:rsidRPr="00253FDD">
        <w:t xml:space="preserve"> </w:t>
      </w:r>
      <w:r w:rsidR="009C75FB">
        <w:t>M</w:t>
      </w:r>
      <w:r w:rsidRPr="00253FDD">
        <w:t xml:space="preserve">eeting of </w:t>
      </w:r>
      <w:r w:rsidR="00D860D6" w:rsidRPr="00253FDD">
        <w:t xml:space="preserve">the </w:t>
      </w:r>
      <w:r w:rsidR="00966C28" w:rsidRPr="00253FDD">
        <w:t xml:space="preserve">St John’s </w:t>
      </w:r>
      <w:proofErr w:type="spellStart"/>
      <w:r w:rsidR="00966C28" w:rsidRPr="00253FDD">
        <w:t>Castlerigg</w:t>
      </w:r>
      <w:proofErr w:type="spellEnd"/>
      <w:r w:rsidR="00966C28" w:rsidRPr="00253FDD">
        <w:t xml:space="preserve"> &amp; </w:t>
      </w:r>
      <w:proofErr w:type="spellStart"/>
      <w:r w:rsidR="00966C28" w:rsidRPr="00253FDD">
        <w:t>Wythburn</w:t>
      </w:r>
      <w:proofErr w:type="spellEnd"/>
      <w:r w:rsidR="009C46D7">
        <w:t xml:space="preserve"> </w:t>
      </w:r>
      <w:r w:rsidRPr="00253FDD">
        <w:t xml:space="preserve">Parish Council held </w:t>
      </w:r>
      <w:r w:rsidR="00750694" w:rsidRPr="00253FDD">
        <w:t>i</w:t>
      </w:r>
      <w:r w:rsidR="00810E7A" w:rsidRPr="00253FDD">
        <w:t xml:space="preserve">n </w:t>
      </w:r>
      <w:r w:rsidR="00806256">
        <w:t>Thirlmere Recreation Hall</w:t>
      </w:r>
      <w:r w:rsidR="00810E7A" w:rsidRPr="00253FDD">
        <w:t xml:space="preserve"> </w:t>
      </w:r>
      <w:r w:rsidR="00806256">
        <w:t xml:space="preserve">on </w:t>
      </w:r>
      <w:r w:rsidR="006651D2">
        <w:t xml:space="preserve">Thursday </w:t>
      </w:r>
      <w:r w:rsidR="009C26D0">
        <w:t>16</w:t>
      </w:r>
      <w:r w:rsidR="008E29D5">
        <w:t>t</w:t>
      </w:r>
      <w:r w:rsidR="009C26D0">
        <w:t>h October</w:t>
      </w:r>
      <w:r w:rsidR="00454A99">
        <w:t xml:space="preserve"> 2025</w:t>
      </w:r>
      <w:r w:rsidR="00AA55C1">
        <w:t xml:space="preserve"> at 19:</w:t>
      </w:r>
      <w:r w:rsidR="006C52D2">
        <w:t>0</w:t>
      </w:r>
      <w:r w:rsidR="008D1DB0">
        <w:t>0</w:t>
      </w:r>
    </w:p>
    <w:p w14:paraId="21DEF36D" w14:textId="77777777" w:rsidR="002107DD" w:rsidRPr="00253FDD" w:rsidRDefault="002107DD" w:rsidP="00810E7A">
      <w:pPr>
        <w:pStyle w:val="NoSpacing"/>
      </w:pPr>
    </w:p>
    <w:p w14:paraId="012D705F" w14:textId="0D1E43AE" w:rsidR="002107DD" w:rsidRDefault="00F236D9">
      <w:pPr>
        <w:rPr>
          <w:rFonts w:ascii="Arial" w:hAnsi="Arial"/>
          <w:bCs/>
        </w:rPr>
      </w:pPr>
      <w:r w:rsidRPr="00701A44">
        <w:rPr>
          <w:rFonts w:ascii="Arial" w:hAnsi="Arial"/>
          <w:b/>
        </w:rPr>
        <w:t>Present:</w:t>
      </w:r>
      <w:r w:rsidR="003E7F40" w:rsidRPr="00701A44">
        <w:rPr>
          <w:rFonts w:ascii="Arial" w:hAnsi="Arial"/>
          <w:b/>
        </w:rPr>
        <w:t xml:space="preserve"> </w:t>
      </w:r>
      <w:r w:rsidR="009C75FB" w:rsidRPr="00701A44">
        <w:rPr>
          <w:rFonts w:ascii="Arial" w:hAnsi="Arial"/>
          <w:bCs/>
        </w:rPr>
        <w:t>Sue Hope (Chair)</w:t>
      </w:r>
      <w:r w:rsidR="00686CF4" w:rsidRPr="00701A44">
        <w:rPr>
          <w:rFonts w:ascii="Arial" w:hAnsi="Arial"/>
          <w:bCs/>
        </w:rPr>
        <w:t>,</w:t>
      </w:r>
      <w:r w:rsidR="009C75FB" w:rsidRPr="00701A44">
        <w:rPr>
          <w:rFonts w:ascii="Arial" w:hAnsi="Arial"/>
          <w:bCs/>
        </w:rPr>
        <w:t xml:space="preserve"> </w:t>
      </w:r>
      <w:r w:rsidR="003554A1" w:rsidRPr="00701A44">
        <w:rPr>
          <w:rFonts w:ascii="Arial" w:hAnsi="Arial"/>
          <w:bCs/>
        </w:rPr>
        <w:t>William Chaplin Brice</w:t>
      </w:r>
      <w:r w:rsidR="00701A44" w:rsidRPr="00701A44">
        <w:rPr>
          <w:rFonts w:ascii="Arial" w:hAnsi="Arial"/>
          <w:bCs/>
        </w:rPr>
        <w:t>,</w:t>
      </w:r>
      <w:r w:rsidR="00F57761" w:rsidRPr="00701A44">
        <w:rPr>
          <w:rFonts w:ascii="Arial" w:hAnsi="Arial"/>
          <w:bCs/>
        </w:rPr>
        <w:t xml:space="preserve"> </w:t>
      </w:r>
      <w:r w:rsidR="006C52D2" w:rsidRPr="00701A44">
        <w:rPr>
          <w:rFonts w:ascii="Arial" w:hAnsi="Arial"/>
          <w:bCs/>
        </w:rPr>
        <w:t xml:space="preserve">Ben Brown, </w:t>
      </w:r>
      <w:r w:rsidR="001E7F19" w:rsidRPr="00701A44">
        <w:rPr>
          <w:rFonts w:ascii="Arial" w:hAnsi="Arial"/>
          <w:bCs/>
        </w:rPr>
        <w:t>Becx</w:t>
      </w:r>
      <w:r w:rsidR="00F55330" w:rsidRPr="00701A44">
        <w:rPr>
          <w:rFonts w:ascii="Arial" w:hAnsi="Arial"/>
          <w:bCs/>
        </w:rPr>
        <w:t xml:space="preserve"> Carter (Parish Clerk</w:t>
      </w:r>
      <w:r w:rsidR="00854B6E" w:rsidRPr="00701A44">
        <w:rPr>
          <w:rFonts w:ascii="Arial" w:hAnsi="Arial"/>
          <w:bCs/>
        </w:rPr>
        <w:t>),</w:t>
      </w:r>
      <w:r w:rsidR="00E00E73" w:rsidRPr="00701A44">
        <w:rPr>
          <w:rFonts w:ascii="Arial" w:hAnsi="Arial"/>
          <w:bCs/>
        </w:rPr>
        <w:t xml:space="preserve"> </w:t>
      </w:r>
      <w:r w:rsidR="008D1DB0" w:rsidRPr="00701A44">
        <w:rPr>
          <w:rFonts w:ascii="Arial" w:hAnsi="Arial"/>
          <w:bCs/>
        </w:rPr>
        <w:t xml:space="preserve">Ben </w:t>
      </w:r>
      <w:proofErr w:type="spellStart"/>
      <w:r w:rsidR="008D1DB0" w:rsidRPr="00701A44">
        <w:rPr>
          <w:rFonts w:ascii="Arial" w:hAnsi="Arial"/>
          <w:bCs/>
        </w:rPr>
        <w:t>Abdelnoor</w:t>
      </w:r>
      <w:proofErr w:type="spellEnd"/>
      <w:r w:rsidR="008D1DB0" w:rsidRPr="00701A44">
        <w:rPr>
          <w:rFonts w:ascii="Arial" w:hAnsi="Arial"/>
          <w:bCs/>
        </w:rPr>
        <w:t>,</w:t>
      </w:r>
      <w:r w:rsidR="00830892" w:rsidRPr="00701A44">
        <w:rPr>
          <w:rFonts w:ascii="Arial" w:hAnsi="Arial"/>
          <w:bCs/>
        </w:rPr>
        <w:t xml:space="preserve"> </w:t>
      </w:r>
      <w:r w:rsidR="008E29D5">
        <w:rPr>
          <w:rFonts w:ascii="Arial" w:hAnsi="Arial"/>
          <w:bCs/>
        </w:rPr>
        <w:t>(</w:t>
      </w:r>
      <w:r w:rsidR="00745AF2">
        <w:rPr>
          <w:rFonts w:ascii="Arial" w:hAnsi="Arial"/>
          <w:bCs/>
        </w:rPr>
        <w:t xml:space="preserve">10 </w:t>
      </w:r>
      <w:r w:rsidR="008E29D5">
        <w:rPr>
          <w:rFonts w:ascii="Arial" w:hAnsi="Arial"/>
          <w:bCs/>
        </w:rPr>
        <w:t>members of the public present)</w:t>
      </w:r>
    </w:p>
    <w:p w14:paraId="1BB1642C" w14:textId="4CF98755" w:rsidR="00614787" w:rsidRDefault="00614787">
      <w:pPr>
        <w:rPr>
          <w:rFonts w:ascii="Arial" w:hAnsi="Arial"/>
        </w:rPr>
      </w:pPr>
      <w:r>
        <w:rPr>
          <w:rFonts w:ascii="Arial" w:hAnsi="Arial"/>
          <w:b/>
          <w:bCs/>
        </w:rPr>
        <w:t xml:space="preserve">Apologies: </w:t>
      </w:r>
      <w:r w:rsidR="008D1DB0">
        <w:rPr>
          <w:rFonts w:ascii="Arial" w:hAnsi="Arial"/>
        </w:rPr>
        <w:t>Clare Archbold</w:t>
      </w:r>
      <w:r w:rsidR="006651D2">
        <w:rPr>
          <w:rFonts w:ascii="Arial" w:hAnsi="Arial"/>
        </w:rPr>
        <w:t xml:space="preserve"> (</w:t>
      </w:r>
      <w:r w:rsidR="00E11ABD">
        <w:rPr>
          <w:rFonts w:ascii="Arial" w:hAnsi="Arial"/>
        </w:rPr>
        <w:t xml:space="preserve">Personal </w:t>
      </w:r>
      <w:r w:rsidR="006651D2">
        <w:rPr>
          <w:rFonts w:ascii="Arial" w:hAnsi="Arial"/>
        </w:rPr>
        <w:t>Commitments),</w:t>
      </w:r>
      <w:r w:rsidR="006C52D2">
        <w:rPr>
          <w:rFonts w:ascii="Arial" w:hAnsi="Arial"/>
        </w:rPr>
        <w:t xml:space="preserve"> </w:t>
      </w:r>
      <w:r w:rsidR="009C26D0">
        <w:rPr>
          <w:rFonts w:ascii="Arial" w:hAnsi="Arial"/>
        </w:rPr>
        <w:t>Judy Sutcliffe</w:t>
      </w:r>
      <w:r w:rsidR="00454A99">
        <w:rPr>
          <w:rFonts w:ascii="Arial" w:hAnsi="Arial"/>
        </w:rPr>
        <w:t xml:space="preserve"> (Personal commitments), David Lamb (Personal Commitments)</w:t>
      </w:r>
      <w:r w:rsidR="00190E87">
        <w:rPr>
          <w:rFonts w:ascii="Arial" w:hAnsi="Arial"/>
        </w:rPr>
        <w:t xml:space="preserve">, </w:t>
      </w:r>
    </w:p>
    <w:p w14:paraId="7C3FB9AA" w14:textId="6418D26D" w:rsidR="00750694" w:rsidRDefault="00090E2E">
      <w:pPr>
        <w:rPr>
          <w:rFonts w:ascii="Arial" w:hAnsi="Arial"/>
        </w:rPr>
      </w:pPr>
      <w:r w:rsidRPr="009B4994">
        <w:rPr>
          <w:rFonts w:ascii="Arial" w:hAnsi="Arial"/>
        </w:rPr>
        <w:t>With</w:t>
      </w:r>
      <w:r w:rsidR="00EA0A60" w:rsidRPr="009B4994">
        <w:rPr>
          <w:rFonts w:ascii="Arial" w:hAnsi="Arial"/>
        </w:rPr>
        <w:t xml:space="preserve"> </w:t>
      </w:r>
      <w:r w:rsidR="00376B11">
        <w:rPr>
          <w:rFonts w:ascii="Arial" w:hAnsi="Arial"/>
        </w:rPr>
        <w:t>5</w:t>
      </w:r>
      <w:r w:rsidR="00830892">
        <w:rPr>
          <w:rFonts w:ascii="Arial" w:hAnsi="Arial"/>
        </w:rPr>
        <w:t xml:space="preserve"> </w:t>
      </w:r>
      <w:r w:rsidR="00757985" w:rsidRPr="009B4994">
        <w:rPr>
          <w:rFonts w:ascii="Arial" w:hAnsi="Arial"/>
        </w:rPr>
        <w:t>Councillors present</w:t>
      </w:r>
      <w:r w:rsidR="005C2E94" w:rsidRPr="009B4994">
        <w:rPr>
          <w:rFonts w:ascii="Arial" w:hAnsi="Arial"/>
        </w:rPr>
        <w:t xml:space="preserve"> </w:t>
      </w:r>
      <w:r w:rsidR="00757985" w:rsidRPr="009B4994">
        <w:rPr>
          <w:rFonts w:ascii="Arial" w:hAnsi="Arial"/>
        </w:rPr>
        <w:t>the meeting was quorate to continue.</w:t>
      </w:r>
    </w:p>
    <w:p w14:paraId="33C2B6D4" w14:textId="2C24E1D4" w:rsidR="002107DD" w:rsidRPr="0081733F" w:rsidRDefault="009C26D0" w:rsidP="0081733F">
      <w:pPr>
        <w:pStyle w:val="Heading1"/>
      </w:pPr>
      <w:r>
        <w:t>68</w:t>
      </w:r>
      <w:r w:rsidR="006C52D2">
        <w:t xml:space="preserve">/25 </w:t>
      </w:r>
      <w:r w:rsidR="00F97782" w:rsidRPr="0081733F">
        <w:t>Apologies for absence</w:t>
      </w:r>
    </w:p>
    <w:p w14:paraId="492D9CDD" w14:textId="3B3602AD" w:rsidR="005A60A4" w:rsidRDefault="00982133" w:rsidP="00810E7A">
      <w:pPr>
        <w:pStyle w:val="NoSpacing"/>
      </w:pPr>
      <w:r>
        <w:rPr>
          <w:b/>
          <w:bCs/>
        </w:rPr>
        <w:t xml:space="preserve">Resolved </w:t>
      </w:r>
      <w:r>
        <w:t xml:space="preserve">by all present that the above apologies and reasons for absence be approved and accepted. </w:t>
      </w:r>
    </w:p>
    <w:p w14:paraId="543A07EC" w14:textId="4E09CF32" w:rsidR="002107DD" w:rsidRDefault="009C26D0" w:rsidP="006F3693">
      <w:pPr>
        <w:pStyle w:val="Heading1"/>
      </w:pPr>
      <w:r>
        <w:t>69</w:t>
      </w:r>
      <w:r w:rsidR="006651D2">
        <w:t>/25</w:t>
      </w:r>
      <w:r w:rsidR="00207E5E">
        <w:t xml:space="preserve"> </w:t>
      </w:r>
      <w:r w:rsidR="00F97782">
        <w:t>Requests for dispensations and declarations of interest</w:t>
      </w:r>
    </w:p>
    <w:p w14:paraId="3A8E62B9" w14:textId="39B54672" w:rsidR="00623AC4" w:rsidRPr="00190E87" w:rsidRDefault="009C26D0" w:rsidP="003D4818">
      <w:pPr>
        <w:pStyle w:val="NoSpacing"/>
        <w:rPr>
          <w:b/>
          <w:bCs/>
        </w:rPr>
      </w:pPr>
      <w:r>
        <w:t>None</w:t>
      </w:r>
    </w:p>
    <w:p w14:paraId="5ABA9DE8" w14:textId="3059875B" w:rsidR="002107DD" w:rsidRDefault="009C26D0" w:rsidP="006F3693">
      <w:pPr>
        <w:pStyle w:val="Heading1"/>
      </w:pPr>
      <w:r>
        <w:t>70</w:t>
      </w:r>
      <w:r w:rsidR="008D1DB0">
        <w:t>/</w:t>
      </w:r>
      <w:r w:rsidR="006651D2">
        <w:t>25</w:t>
      </w:r>
      <w:r w:rsidR="00110823" w:rsidRPr="006F3693">
        <w:t xml:space="preserve"> </w:t>
      </w:r>
      <w:r w:rsidR="00110823">
        <w:t>Minutes</w:t>
      </w:r>
      <w:r w:rsidR="00F97782">
        <w:t xml:space="preserve"> of the meeting held on the </w:t>
      </w:r>
      <w:r>
        <w:t>25</w:t>
      </w:r>
      <w:r w:rsidRPr="009C26D0">
        <w:rPr>
          <w:vertAlign w:val="superscript"/>
        </w:rPr>
        <w:t>th</w:t>
      </w:r>
      <w:r>
        <w:t xml:space="preserve"> September 2025</w:t>
      </w:r>
    </w:p>
    <w:p w14:paraId="33B01162" w14:textId="42C4E154"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58D985EE" w:rsidR="002107DD" w:rsidRDefault="00F97782" w:rsidP="00810E7A">
      <w:pPr>
        <w:pStyle w:val="NoSpacing"/>
      </w:pPr>
      <w:r>
        <w:rPr>
          <w:b/>
        </w:rPr>
        <w:t xml:space="preserve">Resolved </w:t>
      </w:r>
      <w:r>
        <w:t xml:space="preserve">by all present that </w:t>
      </w:r>
      <w:r w:rsidR="007354C4">
        <w:t>t</w:t>
      </w:r>
      <w:r w:rsidR="00750694">
        <w:t xml:space="preserve">he minutes be signed as a true and accurate record of the meeting by the </w:t>
      </w:r>
      <w:r w:rsidR="00750694" w:rsidRPr="00E529AC">
        <w:t>Chair</w:t>
      </w:r>
      <w:r w:rsidR="006F15C9">
        <w:t>.</w:t>
      </w:r>
      <w:r w:rsidR="00740043">
        <w:t xml:space="preserve"> </w:t>
      </w:r>
    </w:p>
    <w:p w14:paraId="46ADE73D" w14:textId="77777777" w:rsidR="003B4341" w:rsidRDefault="003B4341" w:rsidP="00810E7A">
      <w:pPr>
        <w:pStyle w:val="NoSpacing"/>
      </w:pPr>
    </w:p>
    <w:p w14:paraId="7F710EED" w14:textId="2F56A757" w:rsidR="00E00E73" w:rsidRPr="00810E7A" w:rsidRDefault="003B4341" w:rsidP="00810E7A">
      <w:pPr>
        <w:pStyle w:val="NoSpacing"/>
        <w:rPr>
          <w:b/>
          <w:bCs/>
        </w:rPr>
      </w:pPr>
      <w:r w:rsidRPr="00810E7A">
        <w:rPr>
          <w:b/>
          <w:bCs/>
        </w:rPr>
        <w:t xml:space="preserve">Action: Clerk to upload the completed minutes to the website. </w:t>
      </w:r>
    </w:p>
    <w:p w14:paraId="702F9E0A" w14:textId="2F733891" w:rsidR="002107DD" w:rsidRDefault="009C26D0" w:rsidP="006F3693">
      <w:pPr>
        <w:pStyle w:val="Heading1"/>
      </w:pPr>
      <w:r>
        <w:t>71</w:t>
      </w:r>
      <w:r w:rsidR="006651D2">
        <w:t>/25</w:t>
      </w:r>
      <w:r w:rsidR="00AA55C1">
        <w:t xml:space="preserve"> </w:t>
      </w:r>
      <w:r w:rsidR="00F97782">
        <w:t xml:space="preserve">Public Participation </w:t>
      </w:r>
    </w:p>
    <w:p w14:paraId="30B2A2FA" w14:textId="71B64D2A" w:rsidR="008E29D5" w:rsidRDefault="00745AF2" w:rsidP="008E29D5">
      <w:pPr>
        <w:rPr>
          <w:rFonts w:ascii="Arial" w:hAnsi="Arial" w:cs="Arial"/>
        </w:rPr>
      </w:pPr>
      <w:r>
        <w:rPr>
          <w:rFonts w:ascii="Arial" w:hAnsi="Arial" w:cs="Arial"/>
        </w:rPr>
        <w:t>10</w:t>
      </w:r>
      <w:r w:rsidR="008E29D5">
        <w:rPr>
          <w:rFonts w:ascii="Arial" w:hAnsi="Arial" w:cs="Arial"/>
        </w:rPr>
        <w:t xml:space="preserve"> members of the public attended</w:t>
      </w:r>
      <w:r>
        <w:rPr>
          <w:rFonts w:ascii="Arial" w:hAnsi="Arial" w:cs="Arial"/>
        </w:rPr>
        <w:t xml:space="preserve"> (all residents of saddleback view)</w:t>
      </w:r>
    </w:p>
    <w:p w14:paraId="45712E46" w14:textId="782FF1E4" w:rsidR="00745AF2" w:rsidRDefault="00745AF2" w:rsidP="008E29D5">
      <w:pPr>
        <w:rPr>
          <w:rFonts w:ascii="Arial" w:hAnsi="Arial" w:cs="Arial"/>
        </w:rPr>
      </w:pPr>
      <w:r>
        <w:rPr>
          <w:rFonts w:ascii="Arial" w:hAnsi="Arial" w:cs="Arial"/>
        </w:rPr>
        <w:t xml:space="preserve">A question was raised from a member of the public about if </w:t>
      </w:r>
      <w:r w:rsidR="008B5036">
        <w:rPr>
          <w:rFonts w:ascii="Arial" w:hAnsi="Arial" w:cs="Arial"/>
        </w:rPr>
        <w:t>planning</w:t>
      </w:r>
      <w:r>
        <w:rPr>
          <w:rFonts w:ascii="Arial" w:hAnsi="Arial" w:cs="Arial"/>
        </w:rPr>
        <w:t xml:space="preserve"> application </w:t>
      </w:r>
      <w:r w:rsidR="008B5036">
        <w:rPr>
          <w:rFonts w:ascii="Arial" w:hAnsi="Arial" w:cs="Arial"/>
        </w:rPr>
        <w:t>ref (7/2025/2179</w:t>
      </w:r>
      <w:proofErr w:type="gramStart"/>
      <w:r w:rsidR="008B5036">
        <w:rPr>
          <w:rFonts w:ascii="Arial" w:hAnsi="Arial" w:cs="Arial"/>
        </w:rPr>
        <w:t xml:space="preserve">)  </w:t>
      </w:r>
      <w:r>
        <w:rPr>
          <w:rFonts w:ascii="Arial" w:hAnsi="Arial" w:cs="Arial"/>
        </w:rPr>
        <w:t>had</w:t>
      </w:r>
      <w:proofErr w:type="gramEnd"/>
      <w:r>
        <w:rPr>
          <w:rFonts w:ascii="Arial" w:hAnsi="Arial" w:cs="Arial"/>
        </w:rPr>
        <w:t xml:space="preserve"> been discussed at the meeting o</w:t>
      </w:r>
      <w:r w:rsidR="008B5036">
        <w:rPr>
          <w:rFonts w:ascii="Arial" w:hAnsi="Arial" w:cs="Arial"/>
        </w:rPr>
        <w:t>f</w:t>
      </w:r>
      <w:r>
        <w:rPr>
          <w:rFonts w:ascii="Arial" w:hAnsi="Arial" w:cs="Arial"/>
        </w:rPr>
        <w:t xml:space="preserve"> the </w:t>
      </w:r>
      <w:r w:rsidR="008B5036">
        <w:rPr>
          <w:rFonts w:ascii="Arial" w:hAnsi="Arial" w:cs="Arial"/>
        </w:rPr>
        <w:t xml:space="preserve">Parish Council on the </w:t>
      </w:r>
      <w:r>
        <w:rPr>
          <w:rFonts w:ascii="Arial" w:hAnsi="Arial" w:cs="Arial"/>
        </w:rPr>
        <w:t>25</w:t>
      </w:r>
      <w:r w:rsidRPr="00745AF2">
        <w:rPr>
          <w:rFonts w:ascii="Arial" w:hAnsi="Arial" w:cs="Arial"/>
          <w:vertAlign w:val="superscript"/>
        </w:rPr>
        <w:t>th</w:t>
      </w:r>
      <w:r>
        <w:rPr>
          <w:rFonts w:ascii="Arial" w:hAnsi="Arial" w:cs="Arial"/>
        </w:rPr>
        <w:t xml:space="preserve"> September 2025. It was confirmed that the planning application (7/2025/2179) was not discussed at this meeting. </w:t>
      </w:r>
    </w:p>
    <w:p w14:paraId="2A1ABA7C" w14:textId="721DE403" w:rsidR="008B5036" w:rsidRDefault="00745AF2" w:rsidP="008E29D5">
      <w:pPr>
        <w:rPr>
          <w:rFonts w:ascii="Arial" w:hAnsi="Arial" w:cs="Arial"/>
        </w:rPr>
      </w:pPr>
      <w:r>
        <w:rPr>
          <w:rFonts w:ascii="Arial" w:hAnsi="Arial" w:cs="Arial"/>
        </w:rPr>
        <w:t xml:space="preserve">One member of the public spoke on behalf of </w:t>
      </w:r>
      <w:r w:rsidR="008B5036">
        <w:rPr>
          <w:rFonts w:ascii="Arial" w:hAnsi="Arial" w:cs="Arial"/>
        </w:rPr>
        <w:t xml:space="preserve">all the </w:t>
      </w:r>
      <w:r>
        <w:rPr>
          <w:rFonts w:ascii="Arial" w:hAnsi="Arial" w:cs="Arial"/>
        </w:rPr>
        <w:t xml:space="preserve">residents of Saddleback view </w:t>
      </w:r>
      <w:r w:rsidR="008B5036">
        <w:rPr>
          <w:rFonts w:ascii="Arial" w:hAnsi="Arial" w:cs="Arial"/>
        </w:rPr>
        <w:t xml:space="preserve">that were present at the meeting to object to planning application ref 7/2025/2179. </w:t>
      </w:r>
    </w:p>
    <w:p w14:paraId="1EBD05F2" w14:textId="467C5020" w:rsidR="00745AF2" w:rsidRDefault="008B5036" w:rsidP="008E29D5">
      <w:pPr>
        <w:rPr>
          <w:rFonts w:ascii="Arial" w:hAnsi="Arial" w:cs="Arial"/>
        </w:rPr>
      </w:pPr>
      <w:r>
        <w:rPr>
          <w:rFonts w:ascii="Arial" w:hAnsi="Arial" w:cs="Arial"/>
        </w:rPr>
        <w:t xml:space="preserve"> A summary of the points raised are given below:</w:t>
      </w:r>
    </w:p>
    <w:p w14:paraId="1964CFC1" w14:textId="6E8B0E0B" w:rsidR="00745AF2" w:rsidRDefault="00745AF2" w:rsidP="00745AF2">
      <w:pPr>
        <w:pStyle w:val="ListParagraph"/>
        <w:numPr>
          <w:ilvl w:val="0"/>
          <w:numId w:val="21"/>
        </w:numPr>
        <w:rPr>
          <w:rFonts w:ascii="Arial" w:hAnsi="Arial" w:cs="Arial"/>
        </w:rPr>
      </w:pPr>
      <w:r>
        <w:rPr>
          <w:rFonts w:ascii="Arial" w:hAnsi="Arial" w:cs="Arial"/>
        </w:rPr>
        <w:t xml:space="preserve">All the drainage from the fell/area above the piece of land </w:t>
      </w:r>
      <w:r w:rsidR="008B5036">
        <w:rPr>
          <w:rFonts w:ascii="Arial" w:hAnsi="Arial" w:cs="Arial"/>
        </w:rPr>
        <w:t xml:space="preserve">that is the subject of the planning application </w:t>
      </w:r>
      <w:r>
        <w:rPr>
          <w:rFonts w:ascii="Arial" w:hAnsi="Arial" w:cs="Arial"/>
        </w:rPr>
        <w:t xml:space="preserve">comes </w:t>
      </w:r>
      <w:r w:rsidR="008B5036">
        <w:rPr>
          <w:rFonts w:ascii="Arial" w:hAnsi="Arial" w:cs="Arial"/>
        </w:rPr>
        <w:t>down onto the</w:t>
      </w:r>
      <w:r>
        <w:rPr>
          <w:rFonts w:ascii="Arial" w:hAnsi="Arial" w:cs="Arial"/>
        </w:rPr>
        <w:t xml:space="preserve"> piece of land in question (into 3 channels) and then comes through the wall and runs down the </w:t>
      </w:r>
      <w:r w:rsidR="008B5036">
        <w:rPr>
          <w:rFonts w:ascii="Arial" w:hAnsi="Arial" w:cs="Arial"/>
        </w:rPr>
        <w:t xml:space="preserve">Culvert at the </w:t>
      </w:r>
      <w:r>
        <w:rPr>
          <w:rFonts w:ascii="Arial" w:hAnsi="Arial" w:cs="Arial"/>
        </w:rPr>
        <w:t>side of Saddleback View which is at capacity</w:t>
      </w:r>
      <w:r w:rsidR="008B5036">
        <w:rPr>
          <w:rFonts w:ascii="Arial" w:hAnsi="Arial" w:cs="Arial"/>
        </w:rPr>
        <w:t xml:space="preserve">. The culvert in question has </w:t>
      </w:r>
      <w:r w:rsidR="0012379C">
        <w:rPr>
          <w:rFonts w:ascii="Arial" w:hAnsi="Arial" w:cs="Arial"/>
        </w:rPr>
        <w:t>no ability to increase the capacity due to its current route.</w:t>
      </w:r>
      <w:r>
        <w:rPr>
          <w:rFonts w:ascii="Arial" w:hAnsi="Arial" w:cs="Arial"/>
        </w:rPr>
        <w:t xml:space="preserve"> The culvert is a feed water course for a SSSI/SAC.</w:t>
      </w:r>
      <w:r w:rsidR="0012379C">
        <w:rPr>
          <w:rFonts w:ascii="Arial" w:hAnsi="Arial" w:cs="Arial"/>
        </w:rPr>
        <w:t xml:space="preserve"> </w:t>
      </w:r>
    </w:p>
    <w:p w14:paraId="1D6514CD" w14:textId="005E2F48" w:rsidR="00745AF2" w:rsidRDefault="00745AF2" w:rsidP="00745AF2">
      <w:pPr>
        <w:pStyle w:val="ListParagraph"/>
        <w:numPr>
          <w:ilvl w:val="0"/>
          <w:numId w:val="21"/>
        </w:numPr>
        <w:rPr>
          <w:rFonts w:ascii="Arial" w:hAnsi="Arial" w:cs="Arial"/>
        </w:rPr>
      </w:pPr>
      <w:r>
        <w:rPr>
          <w:rFonts w:ascii="Arial" w:hAnsi="Arial" w:cs="Arial"/>
        </w:rPr>
        <w:t xml:space="preserve">The land is saturated, and </w:t>
      </w:r>
      <w:r w:rsidR="008B5036">
        <w:rPr>
          <w:rFonts w:ascii="Arial" w:hAnsi="Arial" w:cs="Arial"/>
        </w:rPr>
        <w:t>is an</w:t>
      </w:r>
      <w:r>
        <w:rPr>
          <w:rFonts w:ascii="Arial" w:hAnsi="Arial" w:cs="Arial"/>
        </w:rPr>
        <w:t xml:space="preserve"> important</w:t>
      </w:r>
      <w:r w:rsidR="008B5036">
        <w:rPr>
          <w:rFonts w:ascii="Arial" w:hAnsi="Arial" w:cs="Arial"/>
        </w:rPr>
        <w:t xml:space="preserve"> area </w:t>
      </w:r>
      <w:r>
        <w:rPr>
          <w:rFonts w:ascii="Arial" w:hAnsi="Arial" w:cs="Arial"/>
        </w:rPr>
        <w:t>for water storage</w:t>
      </w:r>
      <w:r w:rsidR="008B5036">
        <w:rPr>
          <w:rFonts w:ascii="Arial" w:hAnsi="Arial" w:cs="Arial"/>
        </w:rPr>
        <w:t>,</w:t>
      </w:r>
      <w:r>
        <w:rPr>
          <w:rFonts w:ascii="Arial" w:hAnsi="Arial" w:cs="Arial"/>
        </w:rPr>
        <w:t xml:space="preserve"> if the land was drained the water would have to go somewhere. In the past when the water has been drained</w:t>
      </w:r>
      <w:r w:rsidR="008B5036">
        <w:rPr>
          <w:rFonts w:ascii="Arial" w:hAnsi="Arial" w:cs="Arial"/>
        </w:rPr>
        <w:t xml:space="preserve"> from the site</w:t>
      </w:r>
      <w:r>
        <w:rPr>
          <w:rFonts w:ascii="Arial" w:hAnsi="Arial" w:cs="Arial"/>
        </w:rPr>
        <w:t xml:space="preserve"> it has caused </w:t>
      </w:r>
      <w:r w:rsidR="008B5036">
        <w:rPr>
          <w:rFonts w:ascii="Arial" w:hAnsi="Arial" w:cs="Arial"/>
        </w:rPr>
        <w:t xml:space="preserve">other </w:t>
      </w:r>
      <w:r>
        <w:rPr>
          <w:rFonts w:ascii="Arial" w:hAnsi="Arial" w:cs="Arial"/>
        </w:rPr>
        <w:t xml:space="preserve">areas of land locally to be very wet including Saddleback View, The Green and </w:t>
      </w:r>
      <w:proofErr w:type="spellStart"/>
      <w:r>
        <w:rPr>
          <w:rFonts w:ascii="Arial" w:hAnsi="Arial" w:cs="Arial"/>
        </w:rPr>
        <w:t>Blencathra</w:t>
      </w:r>
      <w:proofErr w:type="spellEnd"/>
      <w:r>
        <w:rPr>
          <w:rFonts w:ascii="Arial" w:hAnsi="Arial" w:cs="Arial"/>
        </w:rPr>
        <w:t xml:space="preserve"> View gardens. </w:t>
      </w:r>
    </w:p>
    <w:p w14:paraId="19EABA19" w14:textId="4500DD11" w:rsidR="00745AF2" w:rsidRDefault="00745AF2" w:rsidP="00745AF2">
      <w:pPr>
        <w:pStyle w:val="ListParagraph"/>
        <w:numPr>
          <w:ilvl w:val="0"/>
          <w:numId w:val="21"/>
        </w:numPr>
        <w:rPr>
          <w:rFonts w:ascii="Arial" w:hAnsi="Arial" w:cs="Arial"/>
        </w:rPr>
      </w:pPr>
      <w:r>
        <w:rPr>
          <w:rFonts w:ascii="Arial" w:hAnsi="Arial" w:cs="Arial"/>
        </w:rPr>
        <w:t xml:space="preserve">Properties 1 &amp; 7 of Saddleback View </w:t>
      </w:r>
      <w:r w:rsidR="008B5036">
        <w:rPr>
          <w:rFonts w:ascii="Arial" w:hAnsi="Arial" w:cs="Arial"/>
        </w:rPr>
        <w:t>were reported to h</w:t>
      </w:r>
      <w:r>
        <w:rPr>
          <w:rFonts w:ascii="Arial" w:hAnsi="Arial" w:cs="Arial"/>
        </w:rPr>
        <w:t>ave historically flooded.</w:t>
      </w:r>
    </w:p>
    <w:p w14:paraId="186D7477" w14:textId="6A059C13" w:rsidR="00745AF2" w:rsidRDefault="00745AF2" w:rsidP="00745AF2">
      <w:pPr>
        <w:pStyle w:val="ListParagraph"/>
        <w:numPr>
          <w:ilvl w:val="0"/>
          <w:numId w:val="21"/>
        </w:numPr>
        <w:rPr>
          <w:rFonts w:ascii="Arial" w:hAnsi="Arial" w:cs="Arial"/>
        </w:rPr>
      </w:pPr>
      <w:r>
        <w:rPr>
          <w:rFonts w:ascii="Arial" w:hAnsi="Arial" w:cs="Arial"/>
        </w:rPr>
        <w:t xml:space="preserve">The </w:t>
      </w:r>
      <w:r w:rsidR="008B5036">
        <w:rPr>
          <w:rFonts w:ascii="Arial" w:hAnsi="Arial" w:cs="Arial"/>
        </w:rPr>
        <w:t xml:space="preserve">culvert as mentioned above </w:t>
      </w:r>
      <w:r>
        <w:rPr>
          <w:rFonts w:ascii="Arial" w:hAnsi="Arial" w:cs="Arial"/>
        </w:rPr>
        <w:t xml:space="preserve">is </w:t>
      </w:r>
      <w:r w:rsidR="008B5036">
        <w:rPr>
          <w:rFonts w:ascii="Arial" w:hAnsi="Arial" w:cs="Arial"/>
        </w:rPr>
        <w:t>in the opinion of the members of the public e</w:t>
      </w:r>
      <w:r>
        <w:rPr>
          <w:rFonts w:ascii="Arial" w:hAnsi="Arial" w:cs="Arial"/>
        </w:rPr>
        <w:t xml:space="preserve">roding the foundations of the </w:t>
      </w:r>
      <w:r w:rsidR="008B5036">
        <w:rPr>
          <w:rFonts w:ascii="Arial" w:hAnsi="Arial" w:cs="Arial"/>
        </w:rPr>
        <w:t>wall</w:t>
      </w:r>
      <w:r>
        <w:rPr>
          <w:rFonts w:ascii="Arial" w:hAnsi="Arial" w:cs="Arial"/>
        </w:rPr>
        <w:t xml:space="preserve"> </w:t>
      </w:r>
      <w:r w:rsidR="008B5036">
        <w:rPr>
          <w:rFonts w:ascii="Arial" w:hAnsi="Arial" w:cs="Arial"/>
        </w:rPr>
        <w:t xml:space="preserve">adjacent to Saddleback View. </w:t>
      </w:r>
    </w:p>
    <w:p w14:paraId="27DB69A5" w14:textId="5FCA3E08" w:rsidR="00745AF2" w:rsidRDefault="00745AF2" w:rsidP="00745AF2">
      <w:pPr>
        <w:pStyle w:val="ListParagraph"/>
        <w:numPr>
          <w:ilvl w:val="0"/>
          <w:numId w:val="21"/>
        </w:numPr>
        <w:rPr>
          <w:rFonts w:ascii="Arial" w:hAnsi="Arial" w:cs="Arial"/>
        </w:rPr>
      </w:pPr>
      <w:r>
        <w:rPr>
          <w:rFonts w:ascii="Arial" w:hAnsi="Arial" w:cs="Arial"/>
        </w:rPr>
        <w:t xml:space="preserve">It was noted that permeable surfaces mentioned in the application </w:t>
      </w:r>
      <w:r w:rsidR="008B5036">
        <w:rPr>
          <w:rFonts w:ascii="Arial" w:hAnsi="Arial" w:cs="Arial"/>
        </w:rPr>
        <w:t>won’t</w:t>
      </w:r>
      <w:r>
        <w:rPr>
          <w:rFonts w:ascii="Arial" w:hAnsi="Arial" w:cs="Arial"/>
        </w:rPr>
        <w:t xml:space="preserve"> work if placed </w:t>
      </w:r>
      <w:r w:rsidR="0012379C">
        <w:rPr>
          <w:rFonts w:ascii="Arial" w:hAnsi="Arial" w:cs="Arial"/>
        </w:rPr>
        <w:t>directly</w:t>
      </w:r>
      <w:r>
        <w:rPr>
          <w:rFonts w:ascii="Arial" w:hAnsi="Arial" w:cs="Arial"/>
        </w:rPr>
        <w:t xml:space="preserve"> on to clay.</w:t>
      </w:r>
    </w:p>
    <w:p w14:paraId="1F2DBDEB" w14:textId="11F914DE" w:rsidR="00745AF2" w:rsidRDefault="00745AF2" w:rsidP="00745AF2">
      <w:pPr>
        <w:pStyle w:val="ListParagraph"/>
        <w:numPr>
          <w:ilvl w:val="0"/>
          <w:numId w:val="21"/>
        </w:numPr>
        <w:rPr>
          <w:rFonts w:ascii="Arial" w:hAnsi="Arial" w:cs="Arial"/>
        </w:rPr>
      </w:pPr>
      <w:r>
        <w:rPr>
          <w:rFonts w:ascii="Arial" w:hAnsi="Arial" w:cs="Arial"/>
        </w:rPr>
        <w:t xml:space="preserve">Access </w:t>
      </w:r>
      <w:r w:rsidR="008B5036">
        <w:rPr>
          <w:rFonts w:ascii="Arial" w:hAnsi="Arial" w:cs="Arial"/>
        </w:rPr>
        <w:t>to the site is</w:t>
      </w:r>
      <w:r>
        <w:rPr>
          <w:rFonts w:ascii="Arial" w:hAnsi="Arial" w:cs="Arial"/>
        </w:rPr>
        <w:t xml:space="preserve"> not sufficient (it is a single lane road), and there is also a blind bend</w:t>
      </w:r>
      <w:r w:rsidR="008B5036">
        <w:rPr>
          <w:rFonts w:ascii="Arial" w:hAnsi="Arial" w:cs="Arial"/>
        </w:rPr>
        <w:t xml:space="preserve"> on the road</w:t>
      </w:r>
      <w:r w:rsidR="003D43BB">
        <w:rPr>
          <w:rFonts w:ascii="Arial" w:hAnsi="Arial" w:cs="Arial"/>
        </w:rPr>
        <w:t xml:space="preserve">, and the actual access to the site is very tight/difficult. </w:t>
      </w:r>
    </w:p>
    <w:p w14:paraId="61344CE2" w14:textId="76C19C0B" w:rsidR="00745AF2" w:rsidRDefault="00745AF2" w:rsidP="00745AF2">
      <w:pPr>
        <w:pStyle w:val="ListParagraph"/>
        <w:numPr>
          <w:ilvl w:val="0"/>
          <w:numId w:val="21"/>
        </w:numPr>
        <w:rPr>
          <w:rFonts w:ascii="Arial" w:hAnsi="Arial" w:cs="Arial"/>
        </w:rPr>
      </w:pPr>
      <w:r>
        <w:rPr>
          <w:rFonts w:ascii="Arial" w:hAnsi="Arial" w:cs="Arial"/>
        </w:rPr>
        <w:t xml:space="preserve">Construction traffic would </w:t>
      </w:r>
      <w:r w:rsidR="008B5036">
        <w:rPr>
          <w:rFonts w:ascii="Arial" w:hAnsi="Arial" w:cs="Arial"/>
        </w:rPr>
        <w:t xml:space="preserve">be a safety hazard. </w:t>
      </w:r>
    </w:p>
    <w:p w14:paraId="30737BC8" w14:textId="4B423E37" w:rsidR="00745AF2" w:rsidRDefault="00745AF2" w:rsidP="00745AF2">
      <w:pPr>
        <w:pStyle w:val="ListParagraph"/>
        <w:numPr>
          <w:ilvl w:val="0"/>
          <w:numId w:val="21"/>
        </w:numPr>
        <w:rPr>
          <w:rFonts w:ascii="Arial" w:hAnsi="Arial" w:cs="Arial"/>
        </w:rPr>
      </w:pPr>
      <w:r>
        <w:rPr>
          <w:rFonts w:ascii="Arial" w:hAnsi="Arial" w:cs="Arial"/>
        </w:rPr>
        <w:lastRenderedPageBreak/>
        <w:t xml:space="preserve">The houses are proposed to be on the boundary with the adjacent land owned by a separate </w:t>
      </w:r>
      <w:r w:rsidR="003D43BB">
        <w:rPr>
          <w:rFonts w:ascii="Arial" w:hAnsi="Arial" w:cs="Arial"/>
        </w:rPr>
        <w:t>landowner</w:t>
      </w:r>
      <w:r w:rsidR="008B5036">
        <w:rPr>
          <w:rFonts w:ascii="Arial" w:hAnsi="Arial" w:cs="Arial"/>
        </w:rPr>
        <w:t xml:space="preserve"> which </w:t>
      </w:r>
      <w:proofErr w:type="spellStart"/>
      <w:r w:rsidR="008B5036">
        <w:rPr>
          <w:rFonts w:ascii="Arial" w:hAnsi="Arial" w:cs="Arial"/>
        </w:rPr>
        <w:t>maybe</w:t>
      </w:r>
      <w:proofErr w:type="spellEnd"/>
      <w:r w:rsidR="008B5036">
        <w:rPr>
          <w:rFonts w:ascii="Arial" w:hAnsi="Arial" w:cs="Arial"/>
        </w:rPr>
        <w:t xml:space="preserve"> of concern to this landowner (not present at the meeting). </w:t>
      </w:r>
    </w:p>
    <w:p w14:paraId="5CE1FA30" w14:textId="611FDF95" w:rsidR="00745AF2" w:rsidRDefault="00745AF2" w:rsidP="00745AF2">
      <w:pPr>
        <w:pStyle w:val="ListParagraph"/>
        <w:numPr>
          <w:ilvl w:val="0"/>
          <w:numId w:val="21"/>
        </w:numPr>
        <w:rPr>
          <w:rFonts w:ascii="Arial" w:hAnsi="Arial" w:cs="Arial"/>
        </w:rPr>
      </w:pPr>
      <w:r>
        <w:rPr>
          <w:rFonts w:ascii="Arial" w:hAnsi="Arial" w:cs="Arial"/>
        </w:rPr>
        <w:t>The application has talked about attenuation</w:t>
      </w:r>
      <w:r w:rsidR="008B5036">
        <w:rPr>
          <w:rFonts w:ascii="Arial" w:hAnsi="Arial" w:cs="Arial"/>
        </w:rPr>
        <w:t xml:space="preserve"> tanks</w:t>
      </w:r>
      <w:r>
        <w:rPr>
          <w:rFonts w:ascii="Arial" w:hAnsi="Arial" w:cs="Arial"/>
        </w:rPr>
        <w:t>, but these are not marked on the plans, and there is no location on the site</w:t>
      </w:r>
      <w:r w:rsidR="008B5036">
        <w:rPr>
          <w:rFonts w:ascii="Arial" w:hAnsi="Arial" w:cs="Arial"/>
        </w:rPr>
        <w:t xml:space="preserve"> in the opinion of the members of the public</w:t>
      </w:r>
      <w:r>
        <w:rPr>
          <w:rFonts w:ascii="Arial" w:hAnsi="Arial" w:cs="Arial"/>
        </w:rPr>
        <w:t xml:space="preserve"> where they could be sited. It was also noted that the opinion of the members of the public from Saddleback</w:t>
      </w:r>
      <w:r w:rsidR="008B5036">
        <w:rPr>
          <w:rFonts w:ascii="Arial" w:hAnsi="Arial" w:cs="Arial"/>
        </w:rPr>
        <w:t xml:space="preserve"> View</w:t>
      </w:r>
      <w:r>
        <w:rPr>
          <w:rFonts w:ascii="Arial" w:hAnsi="Arial" w:cs="Arial"/>
        </w:rPr>
        <w:t xml:space="preserve"> is that attenuation tanks don’t work. </w:t>
      </w:r>
    </w:p>
    <w:p w14:paraId="274DD034" w14:textId="1C5A7E65" w:rsidR="00745AF2" w:rsidRDefault="00745AF2" w:rsidP="00745AF2">
      <w:pPr>
        <w:pStyle w:val="ListParagraph"/>
        <w:numPr>
          <w:ilvl w:val="0"/>
          <w:numId w:val="21"/>
        </w:numPr>
        <w:rPr>
          <w:rFonts w:ascii="Arial" w:hAnsi="Arial" w:cs="Arial"/>
        </w:rPr>
      </w:pPr>
      <w:r>
        <w:rPr>
          <w:rFonts w:ascii="Arial" w:hAnsi="Arial" w:cs="Arial"/>
        </w:rPr>
        <w:t>There is no construction compound proposed, and there is no way any developer could control sedimentary run off into the water in culverts</w:t>
      </w:r>
      <w:r w:rsidR="008B5036">
        <w:rPr>
          <w:rFonts w:ascii="Arial" w:hAnsi="Arial" w:cs="Arial"/>
        </w:rPr>
        <w:t xml:space="preserve"> without some form of screening. </w:t>
      </w:r>
    </w:p>
    <w:p w14:paraId="4ABC5FAF" w14:textId="157317B4" w:rsidR="00745AF2" w:rsidRDefault="00745AF2" w:rsidP="00745AF2">
      <w:pPr>
        <w:pStyle w:val="ListParagraph"/>
        <w:numPr>
          <w:ilvl w:val="0"/>
          <w:numId w:val="21"/>
        </w:numPr>
        <w:rPr>
          <w:rFonts w:ascii="Arial" w:hAnsi="Arial" w:cs="Arial"/>
        </w:rPr>
      </w:pPr>
      <w:r>
        <w:rPr>
          <w:rFonts w:ascii="Arial" w:hAnsi="Arial" w:cs="Arial"/>
        </w:rPr>
        <w:t>There is also a storage water lagoon at the rear of the plot (outside of the plot boundary that is subject to an application) that is circa 2m’s higher than the land, and any undermining of this could cause safety issues.</w:t>
      </w:r>
    </w:p>
    <w:p w14:paraId="567D0A0A" w14:textId="275499C4" w:rsidR="00745AF2" w:rsidRDefault="008B5036" w:rsidP="00745AF2">
      <w:pPr>
        <w:pStyle w:val="ListParagraph"/>
        <w:numPr>
          <w:ilvl w:val="0"/>
          <w:numId w:val="21"/>
        </w:numPr>
        <w:rPr>
          <w:rFonts w:ascii="Arial" w:hAnsi="Arial" w:cs="Arial"/>
        </w:rPr>
      </w:pPr>
      <w:r>
        <w:rPr>
          <w:rFonts w:ascii="Arial" w:hAnsi="Arial" w:cs="Arial"/>
        </w:rPr>
        <w:t>The area is u</w:t>
      </w:r>
      <w:r w:rsidR="00745AF2">
        <w:rPr>
          <w:rFonts w:ascii="Arial" w:hAnsi="Arial" w:cs="Arial"/>
        </w:rPr>
        <w:t xml:space="preserve">nimproved grass land (which is the current land classification) </w:t>
      </w:r>
      <w:r>
        <w:rPr>
          <w:rFonts w:ascii="Arial" w:hAnsi="Arial" w:cs="Arial"/>
        </w:rPr>
        <w:t>this is</w:t>
      </w:r>
      <w:r w:rsidR="00745AF2">
        <w:rPr>
          <w:rFonts w:ascii="Arial" w:hAnsi="Arial" w:cs="Arial"/>
        </w:rPr>
        <w:t xml:space="preserve"> an important piece of land for species diversity </w:t>
      </w:r>
      <w:proofErr w:type="gramStart"/>
      <w:r w:rsidR="00745AF2">
        <w:rPr>
          <w:rFonts w:ascii="Arial" w:hAnsi="Arial" w:cs="Arial"/>
        </w:rPr>
        <w:t>etc</w:t>
      </w:r>
      <w:r>
        <w:rPr>
          <w:rFonts w:ascii="Arial" w:hAnsi="Arial" w:cs="Arial"/>
        </w:rPr>
        <w:t>, and</w:t>
      </w:r>
      <w:proofErr w:type="gramEnd"/>
      <w:r>
        <w:rPr>
          <w:rFonts w:ascii="Arial" w:hAnsi="Arial" w:cs="Arial"/>
        </w:rPr>
        <w:t xml:space="preserve"> is a type of land that is relatively rare.</w:t>
      </w:r>
    </w:p>
    <w:p w14:paraId="623B2A7A" w14:textId="5296DF15" w:rsidR="00745AF2" w:rsidRDefault="00745AF2" w:rsidP="00745AF2">
      <w:pPr>
        <w:pStyle w:val="ListParagraph"/>
        <w:numPr>
          <w:ilvl w:val="0"/>
          <w:numId w:val="21"/>
        </w:numPr>
        <w:rPr>
          <w:rFonts w:ascii="Arial" w:hAnsi="Arial" w:cs="Arial"/>
        </w:rPr>
      </w:pPr>
      <w:r>
        <w:rPr>
          <w:rFonts w:ascii="Arial" w:hAnsi="Arial" w:cs="Arial"/>
        </w:rPr>
        <w:t>Red squirrels use the corridor of trees to the rear of the current Saddleback View.</w:t>
      </w:r>
    </w:p>
    <w:p w14:paraId="02E3E193" w14:textId="5BF548E9" w:rsidR="003D43BB" w:rsidRDefault="00745AF2" w:rsidP="003D43BB">
      <w:pPr>
        <w:pStyle w:val="ListParagraph"/>
        <w:numPr>
          <w:ilvl w:val="0"/>
          <w:numId w:val="21"/>
        </w:numPr>
        <w:rPr>
          <w:rFonts w:ascii="Arial" w:hAnsi="Arial" w:cs="Arial"/>
        </w:rPr>
      </w:pPr>
      <w:r>
        <w:rPr>
          <w:rFonts w:ascii="Arial" w:hAnsi="Arial" w:cs="Arial"/>
        </w:rPr>
        <w:t xml:space="preserve">An otter has been witnessed </w:t>
      </w:r>
      <w:r w:rsidR="008B5036">
        <w:rPr>
          <w:rFonts w:ascii="Arial" w:hAnsi="Arial" w:cs="Arial"/>
        </w:rPr>
        <w:t>in the area some years ago</w:t>
      </w:r>
      <w:r>
        <w:rPr>
          <w:rFonts w:ascii="Arial" w:hAnsi="Arial" w:cs="Arial"/>
        </w:rPr>
        <w:t xml:space="preserve">. It is also a crucial habitat for frogs/toads/newts etc. </w:t>
      </w:r>
    </w:p>
    <w:p w14:paraId="57D4B9E8" w14:textId="0A2E6B18" w:rsidR="003D43BB" w:rsidRDefault="003D43BB" w:rsidP="003D43BB">
      <w:pPr>
        <w:pStyle w:val="ListParagraph"/>
        <w:numPr>
          <w:ilvl w:val="0"/>
          <w:numId w:val="21"/>
        </w:numPr>
        <w:rPr>
          <w:rFonts w:ascii="Arial" w:hAnsi="Arial" w:cs="Arial"/>
        </w:rPr>
      </w:pPr>
      <w:r>
        <w:rPr>
          <w:rFonts w:ascii="Arial" w:hAnsi="Arial" w:cs="Arial"/>
        </w:rPr>
        <w:t xml:space="preserve">The members of the public in attendance felt that the nutrient neutrality </w:t>
      </w:r>
      <w:r w:rsidR="008B5036">
        <w:rPr>
          <w:rFonts w:ascii="Arial" w:hAnsi="Arial" w:cs="Arial"/>
        </w:rPr>
        <w:t xml:space="preserve">provided with the application </w:t>
      </w:r>
      <w:r>
        <w:rPr>
          <w:rFonts w:ascii="Arial" w:hAnsi="Arial" w:cs="Arial"/>
        </w:rPr>
        <w:t>is under-estimated at 2.2 persons per household</w:t>
      </w:r>
      <w:r w:rsidR="008B5036">
        <w:rPr>
          <w:rFonts w:ascii="Arial" w:hAnsi="Arial" w:cs="Arial"/>
        </w:rPr>
        <w:t xml:space="preserve">. </w:t>
      </w:r>
      <w:r>
        <w:rPr>
          <w:rFonts w:ascii="Arial" w:hAnsi="Arial" w:cs="Arial"/>
        </w:rPr>
        <w:t xml:space="preserve">Members of the public also raised concern about the proposed water saving measures that the developer </w:t>
      </w:r>
      <w:r w:rsidR="008B5036">
        <w:rPr>
          <w:rFonts w:ascii="Arial" w:hAnsi="Arial" w:cs="Arial"/>
        </w:rPr>
        <w:t>is proposing, and the fact that these could be changed by future property owners.</w:t>
      </w:r>
    </w:p>
    <w:p w14:paraId="64FBD2E3" w14:textId="47E78704" w:rsidR="003D43BB" w:rsidRDefault="003D43BB" w:rsidP="003D43BB">
      <w:pPr>
        <w:pStyle w:val="ListParagraph"/>
        <w:numPr>
          <w:ilvl w:val="0"/>
          <w:numId w:val="21"/>
        </w:numPr>
        <w:rPr>
          <w:rFonts w:ascii="Arial" w:hAnsi="Arial" w:cs="Arial"/>
        </w:rPr>
      </w:pPr>
      <w:r>
        <w:rPr>
          <w:rFonts w:ascii="Arial" w:hAnsi="Arial" w:cs="Arial"/>
        </w:rPr>
        <w:t>Members of the public</w:t>
      </w:r>
      <w:r w:rsidR="008B5036">
        <w:rPr>
          <w:rFonts w:ascii="Arial" w:hAnsi="Arial" w:cs="Arial"/>
        </w:rPr>
        <w:t xml:space="preserve"> were strongly </w:t>
      </w:r>
      <w:r>
        <w:rPr>
          <w:rFonts w:ascii="Arial" w:hAnsi="Arial" w:cs="Arial"/>
        </w:rPr>
        <w:t xml:space="preserve">opposed to the idea of a principal home being included in these plans on land that was donated for affordable housing. </w:t>
      </w:r>
    </w:p>
    <w:p w14:paraId="72F7DAC6" w14:textId="0F5F8A38" w:rsidR="003D43BB" w:rsidRDefault="003D43BB" w:rsidP="003D43BB">
      <w:pPr>
        <w:pStyle w:val="ListParagraph"/>
        <w:numPr>
          <w:ilvl w:val="0"/>
          <w:numId w:val="21"/>
        </w:numPr>
        <w:rPr>
          <w:rFonts w:ascii="Arial" w:hAnsi="Arial" w:cs="Arial"/>
        </w:rPr>
      </w:pPr>
      <w:r>
        <w:rPr>
          <w:rFonts w:ascii="Arial" w:hAnsi="Arial" w:cs="Arial"/>
        </w:rPr>
        <w:t>Concerns were raised about sew</w:t>
      </w:r>
      <w:r w:rsidR="008B5036">
        <w:rPr>
          <w:rFonts w:ascii="Arial" w:hAnsi="Arial" w:cs="Arial"/>
        </w:rPr>
        <w:t>a</w:t>
      </w:r>
      <w:r>
        <w:rPr>
          <w:rFonts w:ascii="Arial" w:hAnsi="Arial" w:cs="Arial"/>
        </w:rPr>
        <w:t xml:space="preserve">ge capacity at </w:t>
      </w:r>
      <w:proofErr w:type="spellStart"/>
      <w:r>
        <w:rPr>
          <w:rFonts w:ascii="Arial" w:hAnsi="Arial" w:cs="Arial"/>
        </w:rPr>
        <w:t>Threlkeld</w:t>
      </w:r>
      <w:proofErr w:type="spellEnd"/>
      <w:r>
        <w:rPr>
          <w:rFonts w:ascii="Arial" w:hAnsi="Arial" w:cs="Arial"/>
        </w:rPr>
        <w:t xml:space="preserve"> Sewage Treatment works, and if UU could take this additional load, or if a treatment plant would be required. Members of the public noted that other planning applications recently in the nearby vicinity have been required to put in a sewage treatment plant, however the reasons for this are not clear.</w:t>
      </w:r>
    </w:p>
    <w:p w14:paraId="744425AE" w14:textId="73F392BF" w:rsidR="003D43BB" w:rsidRDefault="003D43BB" w:rsidP="003D43BB">
      <w:pPr>
        <w:pStyle w:val="ListParagraph"/>
        <w:numPr>
          <w:ilvl w:val="0"/>
          <w:numId w:val="21"/>
        </w:numPr>
        <w:rPr>
          <w:rFonts w:ascii="Arial" w:hAnsi="Arial" w:cs="Arial"/>
        </w:rPr>
      </w:pPr>
      <w:r>
        <w:rPr>
          <w:rFonts w:ascii="Arial" w:hAnsi="Arial" w:cs="Arial"/>
        </w:rPr>
        <w:t xml:space="preserve">Concerns were raised about the offsetting of the impact of this development by the developers on a piece of land in </w:t>
      </w:r>
      <w:proofErr w:type="spellStart"/>
      <w:r>
        <w:rPr>
          <w:rFonts w:ascii="Arial" w:hAnsi="Arial" w:cs="Arial"/>
        </w:rPr>
        <w:t>Matterdale</w:t>
      </w:r>
      <w:proofErr w:type="spellEnd"/>
      <w:r>
        <w:rPr>
          <w:rFonts w:ascii="Arial" w:hAnsi="Arial" w:cs="Arial"/>
        </w:rPr>
        <w:t>, and the fact that no information on this piece of land</w:t>
      </w:r>
      <w:r w:rsidR="008B5036">
        <w:rPr>
          <w:rFonts w:ascii="Arial" w:hAnsi="Arial" w:cs="Arial"/>
        </w:rPr>
        <w:t xml:space="preserve"> at </w:t>
      </w:r>
      <w:proofErr w:type="spellStart"/>
      <w:r w:rsidR="008B5036">
        <w:rPr>
          <w:rFonts w:ascii="Arial" w:hAnsi="Arial" w:cs="Arial"/>
        </w:rPr>
        <w:t>Matterdale</w:t>
      </w:r>
      <w:proofErr w:type="spellEnd"/>
      <w:r>
        <w:rPr>
          <w:rFonts w:ascii="Arial" w:hAnsi="Arial" w:cs="Arial"/>
        </w:rPr>
        <w:t xml:space="preserve"> has been provided. </w:t>
      </w:r>
    </w:p>
    <w:p w14:paraId="63C5F56C" w14:textId="4ECB6B37" w:rsidR="003D43BB" w:rsidRDefault="003D43BB" w:rsidP="003D43BB">
      <w:pPr>
        <w:pStyle w:val="ListParagraph"/>
        <w:numPr>
          <w:ilvl w:val="0"/>
          <w:numId w:val="21"/>
        </w:numPr>
        <w:rPr>
          <w:rFonts w:ascii="Arial" w:hAnsi="Arial" w:cs="Arial"/>
        </w:rPr>
      </w:pPr>
      <w:bookmarkStart w:id="0" w:name="OLE_LINK1"/>
      <w:r>
        <w:rPr>
          <w:rFonts w:ascii="Arial" w:hAnsi="Arial" w:cs="Arial"/>
        </w:rPr>
        <w:t>One resident noted that they were struggling to insure their properties due to flooding</w:t>
      </w:r>
      <w:r w:rsidR="008B5036">
        <w:rPr>
          <w:rFonts w:ascii="Arial" w:hAnsi="Arial" w:cs="Arial"/>
        </w:rPr>
        <w:t>. The property owner noted that</w:t>
      </w:r>
      <w:r>
        <w:rPr>
          <w:rFonts w:ascii="Arial" w:hAnsi="Arial" w:cs="Arial"/>
        </w:rPr>
        <w:t xml:space="preserve"> </w:t>
      </w:r>
      <w:r w:rsidR="008B5036">
        <w:rPr>
          <w:rFonts w:ascii="Arial" w:hAnsi="Arial" w:cs="Arial"/>
        </w:rPr>
        <w:t>they had had</w:t>
      </w:r>
      <w:r>
        <w:rPr>
          <w:rFonts w:ascii="Arial" w:hAnsi="Arial" w:cs="Arial"/>
        </w:rPr>
        <w:t xml:space="preserve"> insurance</w:t>
      </w:r>
      <w:r w:rsidR="008B5036">
        <w:rPr>
          <w:rFonts w:ascii="Arial" w:hAnsi="Arial" w:cs="Arial"/>
        </w:rPr>
        <w:t xml:space="preserve"> </w:t>
      </w:r>
      <w:r>
        <w:rPr>
          <w:rFonts w:ascii="Arial" w:hAnsi="Arial" w:cs="Arial"/>
        </w:rPr>
        <w:t xml:space="preserve">refused in August 2025. Another resident also noted that their property had flooded from surface water. </w:t>
      </w:r>
    </w:p>
    <w:p w14:paraId="556F820D" w14:textId="4E3450A5" w:rsidR="003D43BB" w:rsidRDefault="003D43BB" w:rsidP="003D43BB">
      <w:pPr>
        <w:pStyle w:val="ListParagraph"/>
        <w:numPr>
          <w:ilvl w:val="0"/>
          <w:numId w:val="21"/>
        </w:numPr>
        <w:rPr>
          <w:rFonts w:ascii="Arial" w:hAnsi="Arial" w:cs="Arial"/>
        </w:rPr>
      </w:pPr>
      <w:r>
        <w:rPr>
          <w:rFonts w:ascii="Arial" w:hAnsi="Arial" w:cs="Arial"/>
        </w:rPr>
        <w:t xml:space="preserve">Concerns were raised that the applicant had not considered the impacts of the development outside of the boundary of the piece of land that is the subject of the planning application. </w:t>
      </w:r>
      <w:r w:rsidR="008B5036">
        <w:rPr>
          <w:rFonts w:ascii="Arial" w:hAnsi="Arial" w:cs="Arial"/>
        </w:rPr>
        <w:t>(E.g. traffic, construction, flooding etc).</w:t>
      </w:r>
    </w:p>
    <w:p w14:paraId="2EF6D51A" w14:textId="3CF08531" w:rsidR="003D43BB" w:rsidRDefault="003D43BB" w:rsidP="003D43BB">
      <w:pPr>
        <w:pStyle w:val="ListParagraph"/>
        <w:numPr>
          <w:ilvl w:val="0"/>
          <w:numId w:val="21"/>
        </w:numPr>
        <w:rPr>
          <w:rFonts w:ascii="Arial" w:hAnsi="Arial" w:cs="Arial"/>
        </w:rPr>
      </w:pPr>
      <w:r>
        <w:rPr>
          <w:rFonts w:ascii="Arial" w:hAnsi="Arial" w:cs="Arial"/>
        </w:rPr>
        <w:t>It was noted that all residents of Saddleback View are opposed to this development.</w:t>
      </w:r>
    </w:p>
    <w:p w14:paraId="14551B93" w14:textId="4806A19B" w:rsidR="003D43BB" w:rsidRDefault="003D43BB" w:rsidP="003D43BB">
      <w:pPr>
        <w:pStyle w:val="ListParagraph"/>
        <w:numPr>
          <w:ilvl w:val="0"/>
          <w:numId w:val="21"/>
        </w:numPr>
        <w:rPr>
          <w:rFonts w:ascii="Arial" w:hAnsi="Arial" w:cs="Arial"/>
        </w:rPr>
      </w:pPr>
      <w:r>
        <w:rPr>
          <w:rFonts w:ascii="Arial" w:hAnsi="Arial" w:cs="Arial"/>
        </w:rPr>
        <w:t>Members of the public raised concerns that recent building works undertake</w:t>
      </w:r>
      <w:r w:rsidR="008B5036">
        <w:rPr>
          <w:rFonts w:ascii="Arial" w:hAnsi="Arial" w:cs="Arial"/>
        </w:rPr>
        <w:t>n</w:t>
      </w:r>
      <w:r>
        <w:rPr>
          <w:rFonts w:ascii="Arial" w:hAnsi="Arial" w:cs="Arial"/>
        </w:rPr>
        <w:t xml:space="preserve"> adjacent to the site by another local resident have caused downstream water issues (in terms of flooding etc).</w:t>
      </w:r>
    </w:p>
    <w:p w14:paraId="23950E8B" w14:textId="7A292094" w:rsidR="003D43BB" w:rsidRDefault="003D43BB" w:rsidP="00374DED">
      <w:pPr>
        <w:pStyle w:val="ListParagraph"/>
        <w:numPr>
          <w:ilvl w:val="0"/>
          <w:numId w:val="21"/>
        </w:numPr>
        <w:rPr>
          <w:rFonts w:ascii="Arial" w:hAnsi="Arial" w:cs="Arial"/>
        </w:rPr>
      </w:pPr>
      <w:r>
        <w:rPr>
          <w:rFonts w:ascii="Arial" w:hAnsi="Arial" w:cs="Arial"/>
        </w:rPr>
        <w:t>Other concerns raised included the issue of the non-adopted highway that accesses the quarry</w:t>
      </w:r>
      <w:r w:rsidR="0012379C">
        <w:rPr>
          <w:rFonts w:ascii="Arial" w:hAnsi="Arial" w:cs="Arial"/>
        </w:rPr>
        <w:t xml:space="preserve"> (and if owners of the new properties will be subject to the same requirement to contribute to the road maintenance). </w:t>
      </w:r>
    </w:p>
    <w:p w14:paraId="001E5012" w14:textId="3BB1C8BD" w:rsidR="00374DED" w:rsidRDefault="00374DED" w:rsidP="00374DED">
      <w:pPr>
        <w:pStyle w:val="ListParagraph"/>
        <w:numPr>
          <w:ilvl w:val="0"/>
          <w:numId w:val="21"/>
        </w:numPr>
        <w:rPr>
          <w:rFonts w:ascii="Arial" w:hAnsi="Arial" w:cs="Arial"/>
        </w:rPr>
      </w:pPr>
      <w:r>
        <w:rPr>
          <w:rFonts w:ascii="Arial" w:hAnsi="Arial" w:cs="Arial"/>
        </w:rPr>
        <w:t xml:space="preserve">Members of the public present also noted that the application implied the development was ‘in the village’ (of </w:t>
      </w:r>
      <w:proofErr w:type="spellStart"/>
      <w:r>
        <w:rPr>
          <w:rFonts w:ascii="Arial" w:hAnsi="Arial" w:cs="Arial"/>
        </w:rPr>
        <w:t>Threlkeld</w:t>
      </w:r>
      <w:proofErr w:type="spellEnd"/>
      <w:r>
        <w:rPr>
          <w:rFonts w:ascii="Arial" w:hAnsi="Arial" w:cs="Arial"/>
        </w:rPr>
        <w:t xml:space="preserve">) which it is not, and the proposed location is not accessible for access to the village amenities (on the other side of the A66 where there is no pedestrian infrastructure). </w:t>
      </w:r>
    </w:p>
    <w:p w14:paraId="5B8A527D" w14:textId="4247FA30" w:rsidR="009B1BF5" w:rsidRDefault="00374DED" w:rsidP="00374DED">
      <w:pPr>
        <w:pStyle w:val="ListParagraph"/>
        <w:numPr>
          <w:ilvl w:val="0"/>
          <w:numId w:val="21"/>
        </w:numPr>
        <w:rPr>
          <w:rFonts w:ascii="Arial" w:hAnsi="Arial" w:cs="Arial"/>
        </w:rPr>
      </w:pPr>
      <w:r>
        <w:rPr>
          <w:rFonts w:ascii="Arial" w:hAnsi="Arial" w:cs="Arial"/>
        </w:rPr>
        <w:t>The residents of Saddleback View noted once again their concerns about being unable to sell their houses still</w:t>
      </w:r>
      <w:r w:rsidR="009B1BF5">
        <w:rPr>
          <w:rFonts w:ascii="Arial" w:hAnsi="Arial" w:cs="Arial"/>
        </w:rPr>
        <w:t xml:space="preserve">, and the wording on the documents relating to </w:t>
      </w:r>
      <w:proofErr w:type="spellStart"/>
      <w:r w:rsidR="008B5036">
        <w:rPr>
          <w:rFonts w:ascii="Arial" w:hAnsi="Arial" w:cs="Arial"/>
        </w:rPr>
        <w:t>Threlkeld</w:t>
      </w:r>
      <w:proofErr w:type="spellEnd"/>
      <w:r w:rsidR="008B5036">
        <w:rPr>
          <w:rFonts w:ascii="Arial" w:hAnsi="Arial" w:cs="Arial"/>
        </w:rPr>
        <w:t xml:space="preserve"> Housing Association</w:t>
      </w:r>
      <w:r w:rsidR="009B1BF5">
        <w:rPr>
          <w:rFonts w:ascii="Arial" w:hAnsi="Arial" w:cs="Arial"/>
        </w:rPr>
        <w:t xml:space="preserve"> remaining in</w:t>
      </w:r>
      <w:r w:rsidR="008B5036">
        <w:rPr>
          <w:rFonts w:ascii="Arial" w:hAnsi="Arial" w:cs="Arial"/>
        </w:rPr>
        <w:t xml:space="preserve"> </w:t>
      </w:r>
      <w:r w:rsidR="009B1BF5">
        <w:rPr>
          <w:rFonts w:ascii="Arial" w:hAnsi="Arial" w:cs="Arial"/>
        </w:rPr>
        <w:t xml:space="preserve">correct resulting in the Nationwide not being willing to loan against the new paperwork. </w:t>
      </w:r>
    </w:p>
    <w:p w14:paraId="6D03425C" w14:textId="194050AC" w:rsidR="00374DED" w:rsidRDefault="009B1BF5" w:rsidP="00374DED">
      <w:pPr>
        <w:pStyle w:val="ListParagraph"/>
        <w:numPr>
          <w:ilvl w:val="0"/>
          <w:numId w:val="21"/>
        </w:numPr>
        <w:rPr>
          <w:rFonts w:ascii="Arial" w:hAnsi="Arial" w:cs="Arial"/>
        </w:rPr>
      </w:pPr>
      <w:r>
        <w:rPr>
          <w:rFonts w:ascii="Arial" w:hAnsi="Arial" w:cs="Arial"/>
        </w:rPr>
        <w:t>Concerns were raised about the lack</w:t>
      </w:r>
      <w:r w:rsidR="00374DED">
        <w:rPr>
          <w:rFonts w:ascii="Arial" w:hAnsi="Arial" w:cs="Arial"/>
        </w:rPr>
        <w:t xml:space="preserve"> of clarity on who would manage/control the new houses e.g. would they be part of </w:t>
      </w:r>
      <w:proofErr w:type="spellStart"/>
      <w:r w:rsidR="008B5036">
        <w:rPr>
          <w:rFonts w:ascii="Arial" w:hAnsi="Arial" w:cs="Arial"/>
        </w:rPr>
        <w:t>Threlkeld</w:t>
      </w:r>
      <w:proofErr w:type="spellEnd"/>
      <w:r w:rsidR="008B5036">
        <w:rPr>
          <w:rFonts w:ascii="Arial" w:hAnsi="Arial" w:cs="Arial"/>
        </w:rPr>
        <w:t xml:space="preserve"> H</w:t>
      </w:r>
      <w:r w:rsidR="00374DED">
        <w:rPr>
          <w:rFonts w:ascii="Arial" w:hAnsi="Arial" w:cs="Arial"/>
        </w:rPr>
        <w:t xml:space="preserve">ousing </w:t>
      </w:r>
      <w:r w:rsidR="008B5036">
        <w:rPr>
          <w:rFonts w:ascii="Arial" w:hAnsi="Arial" w:cs="Arial"/>
        </w:rPr>
        <w:t>A</w:t>
      </w:r>
      <w:r w:rsidR="00374DED">
        <w:rPr>
          <w:rFonts w:ascii="Arial" w:hAnsi="Arial" w:cs="Arial"/>
        </w:rPr>
        <w:t>ssociation or not?</w:t>
      </w:r>
    </w:p>
    <w:p w14:paraId="258EBD13" w14:textId="520641AF" w:rsidR="00374DED" w:rsidRDefault="00374DED" w:rsidP="00374DED">
      <w:pPr>
        <w:pStyle w:val="ListParagraph"/>
        <w:numPr>
          <w:ilvl w:val="0"/>
          <w:numId w:val="21"/>
        </w:numPr>
        <w:rPr>
          <w:rFonts w:ascii="Arial" w:hAnsi="Arial" w:cs="Arial"/>
        </w:rPr>
      </w:pPr>
      <w:r>
        <w:rPr>
          <w:rFonts w:ascii="Arial" w:hAnsi="Arial" w:cs="Arial"/>
        </w:rPr>
        <w:t>Residents of Saddleback View also raised concerns about the proposal to have one principal house on the site which could be used as a holiday let/air b &amp; b etc.</w:t>
      </w:r>
    </w:p>
    <w:p w14:paraId="4463F33F" w14:textId="5F45413E" w:rsidR="00F83B6F" w:rsidRDefault="00F83B6F" w:rsidP="00374DED">
      <w:pPr>
        <w:pStyle w:val="ListParagraph"/>
        <w:numPr>
          <w:ilvl w:val="0"/>
          <w:numId w:val="21"/>
        </w:numPr>
        <w:rPr>
          <w:rFonts w:ascii="Arial" w:hAnsi="Arial" w:cs="Arial"/>
        </w:rPr>
      </w:pPr>
      <w:r>
        <w:rPr>
          <w:rFonts w:ascii="Arial" w:hAnsi="Arial" w:cs="Arial"/>
        </w:rPr>
        <w:t>The members of the public present raised concerns about the quality of the housing recently built by Atkinsons</w:t>
      </w:r>
      <w:r w:rsidR="008B5036">
        <w:rPr>
          <w:rFonts w:ascii="Arial" w:hAnsi="Arial" w:cs="Arial"/>
        </w:rPr>
        <w:t xml:space="preserve"> (the developers that are submitting this application)</w:t>
      </w:r>
      <w:r>
        <w:rPr>
          <w:rFonts w:ascii="Arial" w:hAnsi="Arial" w:cs="Arial"/>
        </w:rPr>
        <w:t xml:space="preserve"> on Sheepdog Field/Calvert way, and </w:t>
      </w:r>
      <w:r>
        <w:rPr>
          <w:rFonts w:ascii="Arial" w:hAnsi="Arial" w:cs="Arial"/>
        </w:rPr>
        <w:lastRenderedPageBreak/>
        <w:t>the pollution that the developer</w:t>
      </w:r>
      <w:r w:rsidR="008B5036">
        <w:rPr>
          <w:rFonts w:ascii="Arial" w:hAnsi="Arial" w:cs="Arial"/>
        </w:rPr>
        <w:t xml:space="preserve"> reportedly</w:t>
      </w:r>
      <w:r>
        <w:rPr>
          <w:rFonts w:ascii="Arial" w:hAnsi="Arial" w:cs="Arial"/>
        </w:rPr>
        <w:t xml:space="preserve"> caused into the local water courses during the development of this site (Calvert Way/Sheepdog Field). </w:t>
      </w:r>
    </w:p>
    <w:p w14:paraId="505598B4" w14:textId="7EE4C4A8" w:rsidR="0012379C" w:rsidRDefault="0012379C" w:rsidP="00374DED">
      <w:pPr>
        <w:pStyle w:val="ListParagraph"/>
        <w:numPr>
          <w:ilvl w:val="0"/>
          <w:numId w:val="21"/>
        </w:numPr>
        <w:rPr>
          <w:rFonts w:ascii="Arial" w:hAnsi="Arial" w:cs="Arial"/>
        </w:rPr>
      </w:pPr>
      <w:r>
        <w:rPr>
          <w:rFonts w:ascii="Arial" w:hAnsi="Arial" w:cs="Arial"/>
        </w:rPr>
        <w:t xml:space="preserve">Concerns were raised about parking issues, with every house now having two cars at least and as children grow up the numbers of vehicles per house will increase. </w:t>
      </w:r>
    </w:p>
    <w:p w14:paraId="7C4D0315" w14:textId="0B46EF22" w:rsidR="0012379C" w:rsidRDefault="0012379C" w:rsidP="00374DED">
      <w:pPr>
        <w:pStyle w:val="ListParagraph"/>
        <w:numPr>
          <w:ilvl w:val="0"/>
          <w:numId w:val="21"/>
        </w:numPr>
        <w:rPr>
          <w:rFonts w:ascii="Arial" w:hAnsi="Arial" w:cs="Arial"/>
        </w:rPr>
      </w:pPr>
      <w:r>
        <w:rPr>
          <w:rFonts w:ascii="Arial" w:hAnsi="Arial" w:cs="Arial"/>
        </w:rPr>
        <w:t xml:space="preserve">No provision has been included in the plans for waste provision/bins. </w:t>
      </w:r>
    </w:p>
    <w:p w14:paraId="79E80636" w14:textId="1037375C" w:rsidR="00F83B6F" w:rsidRPr="00F83B6F" w:rsidRDefault="00F83B6F" w:rsidP="00F83B6F">
      <w:pPr>
        <w:rPr>
          <w:rFonts w:ascii="Arial" w:hAnsi="Arial" w:cs="Arial"/>
        </w:rPr>
      </w:pPr>
      <w:proofErr w:type="gramStart"/>
      <w:r>
        <w:rPr>
          <w:rFonts w:ascii="Arial" w:hAnsi="Arial" w:cs="Arial"/>
        </w:rPr>
        <w:t>Thanks</w:t>
      </w:r>
      <w:proofErr w:type="gramEnd"/>
      <w:r>
        <w:rPr>
          <w:rFonts w:ascii="Arial" w:hAnsi="Arial" w:cs="Arial"/>
        </w:rPr>
        <w:t xml:space="preserve"> were noted to the member of the public that presented all the information. </w:t>
      </w:r>
    </w:p>
    <w:bookmarkEnd w:id="0"/>
    <w:p w14:paraId="7AA8DE6B" w14:textId="79F795CE" w:rsidR="0049511C" w:rsidRPr="009C26D0" w:rsidRDefault="009C26D0" w:rsidP="009C26D0">
      <w:pPr>
        <w:pStyle w:val="Heading1"/>
      </w:pPr>
      <w:r>
        <w:t>72</w:t>
      </w:r>
      <w:r w:rsidR="008D1DB0">
        <w:t>/</w:t>
      </w:r>
      <w:r w:rsidR="006651D2">
        <w:t>25</w:t>
      </w:r>
      <w:r w:rsidR="007047FB">
        <w:t xml:space="preserve"> </w:t>
      </w:r>
      <w:r w:rsidR="00F77E5D" w:rsidRPr="000E11C7">
        <w:t>Planning Applications &amp; Consultations</w:t>
      </w:r>
    </w:p>
    <w:p w14:paraId="12212522" w14:textId="4219FC79" w:rsidR="009C26D0" w:rsidRPr="009C26D0" w:rsidRDefault="009C26D0" w:rsidP="009C26D0">
      <w:pPr>
        <w:pStyle w:val="NoSpacing"/>
        <w:rPr>
          <w:b/>
          <w:bCs/>
        </w:rPr>
      </w:pPr>
      <w:r w:rsidRPr="009C26D0">
        <w:rPr>
          <w:b/>
          <w:bCs/>
        </w:rPr>
        <w:t>Ref</w:t>
      </w:r>
      <w:r>
        <w:rPr>
          <w:b/>
          <w:bCs/>
        </w:rPr>
        <w:t xml:space="preserve">: </w:t>
      </w:r>
      <w:r>
        <w:rPr>
          <w:b/>
          <w:bCs/>
        </w:rPr>
        <w:tab/>
      </w:r>
      <w:r w:rsidRPr="009C26D0">
        <w:rPr>
          <w:b/>
          <w:bCs/>
        </w:rPr>
        <w:t>7/2025/2179</w:t>
      </w:r>
    </w:p>
    <w:p w14:paraId="60581D2A" w14:textId="348CA19F" w:rsidR="009C26D0" w:rsidRPr="009C26D0" w:rsidRDefault="009C26D0" w:rsidP="009C26D0">
      <w:pPr>
        <w:pStyle w:val="NoSpacing"/>
      </w:pPr>
      <w:r>
        <w:t xml:space="preserve">Location: Land at Saddleback View, </w:t>
      </w:r>
      <w:proofErr w:type="spellStart"/>
      <w:r>
        <w:t>Threlkeld</w:t>
      </w:r>
      <w:proofErr w:type="spellEnd"/>
      <w:r>
        <w:t xml:space="preserve">, </w:t>
      </w:r>
    </w:p>
    <w:p w14:paraId="2F63BA63" w14:textId="77777777" w:rsidR="009C26D0" w:rsidRDefault="009C26D0" w:rsidP="009C26D0">
      <w:pPr>
        <w:pStyle w:val="NoSpacing"/>
      </w:pPr>
      <w:r>
        <w:t>Proposal: Proposed development of 5 dwellings (4 affordable and one principal only home)</w:t>
      </w:r>
    </w:p>
    <w:p w14:paraId="32FE369D" w14:textId="5D81FDF9" w:rsidR="00190E87" w:rsidRDefault="00190E87" w:rsidP="00190E87">
      <w:pPr>
        <w:pStyle w:val="NoSpacing"/>
      </w:pPr>
    </w:p>
    <w:p w14:paraId="015E0118" w14:textId="028F9441" w:rsidR="003D43BB" w:rsidRDefault="003D43BB" w:rsidP="00190E87">
      <w:pPr>
        <w:pStyle w:val="NoSpacing"/>
      </w:pPr>
      <w:r>
        <w:t>A councillor noted that the plans were lacking in detail (regarding impacts outside of the site). Concerns were also noted by a councillor about the increased traffic on the road into the quarry if the development went ahead.</w:t>
      </w:r>
      <w:r w:rsidR="0012379C">
        <w:t xml:space="preserve"> A councillor also noted that there is no information on the connectivity of the proposed new development with the local community. </w:t>
      </w:r>
    </w:p>
    <w:p w14:paraId="3441D8F2" w14:textId="77777777" w:rsidR="0012379C" w:rsidRDefault="0012379C" w:rsidP="00190E87">
      <w:pPr>
        <w:pStyle w:val="NoSpacing"/>
      </w:pPr>
    </w:p>
    <w:p w14:paraId="133A7620" w14:textId="0342E3A4" w:rsidR="0012379C" w:rsidRDefault="0012379C" w:rsidP="00190E87">
      <w:pPr>
        <w:pStyle w:val="NoSpacing"/>
      </w:pPr>
      <w:r>
        <w:t xml:space="preserve">On the bottom row of </w:t>
      </w:r>
      <w:proofErr w:type="spellStart"/>
      <w:r>
        <w:t>Threlkeld</w:t>
      </w:r>
      <w:proofErr w:type="spellEnd"/>
      <w:r>
        <w:t xml:space="preserve"> Quarry a rough survey has been done by a Parish Councillor that showed circa 7 properties were lived in as a primary residence, with the rest of the properties on the front row/bottom row of the quarry being second homes/holiday lets etc. This demonstrates that the housing stock is there it is just not owned by local people.  </w:t>
      </w:r>
    </w:p>
    <w:p w14:paraId="365D9E05" w14:textId="77777777" w:rsidR="009B1BF5" w:rsidRDefault="009B1BF5" w:rsidP="00190E87">
      <w:pPr>
        <w:pStyle w:val="NoSpacing"/>
      </w:pPr>
    </w:p>
    <w:p w14:paraId="2166F38D" w14:textId="42CE6452" w:rsidR="009B1BF5" w:rsidRDefault="009B1BF5" w:rsidP="00190E87">
      <w:pPr>
        <w:pStyle w:val="NoSpacing"/>
      </w:pPr>
      <w:r>
        <w:t xml:space="preserve">Cllr B Brown </w:t>
      </w:r>
      <w:r w:rsidR="001B35FB">
        <w:t xml:space="preserve">speaking in a personal capacity </w:t>
      </w:r>
      <w:r>
        <w:t xml:space="preserve">as the Chair of Governors of </w:t>
      </w:r>
      <w:proofErr w:type="spellStart"/>
      <w:r>
        <w:t>Threlkeld</w:t>
      </w:r>
      <w:proofErr w:type="spellEnd"/>
      <w:r>
        <w:t xml:space="preserve"> School noted that there is still need for new families in the area, but the houses need to be in the right location and</w:t>
      </w:r>
      <w:r w:rsidR="001B35FB">
        <w:t xml:space="preserve"> in his personal opinion</w:t>
      </w:r>
      <w:r>
        <w:t xml:space="preserve"> this is not </w:t>
      </w:r>
      <w:r w:rsidR="001B35FB">
        <w:t xml:space="preserve">the right location. </w:t>
      </w:r>
    </w:p>
    <w:p w14:paraId="2DA3B059" w14:textId="77777777" w:rsidR="009B1BF5" w:rsidRDefault="009B1BF5" w:rsidP="00190E87">
      <w:pPr>
        <w:pStyle w:val="NoSpacing"/>
      </w:pPr>
    </w:p>
    <w:p w14:paraId="5506AB56" w14:textId="43456FB4" w:rsidR="009B1BF5" w:rsidRPr="0045130C" w:rsidRDefault="009B1BF5" w:rsidP="00190E87">
      <w:pPr>
        <w:pStyle w:val="NoSpacing"/>
      </w:pPr>
      <w:r>
        <w:t xml:space="preserve">It was also noted that the LDNPA </w:t>
      </w:r>
      <w:r w:rsidR="008B5036">
        <w:t xml:space="preserve">in general </w:t>
      </w:r>
      <w:r>
        <w:t xml:space="preserve">has a lack of consideration of the wider impacts of </w:t>
      </w:r>
      <w:r w:rsidRPr="0045130C">
        <w:t xml:space="preserve">growth/development/tourism etc. </w:t>
      </w:r>
    </w:p>
    <w:p w14:paraId="4E5CBAD9" w14:textId="77777777" w:rsidR="003D43BB" w:rsidRPr="0045130C" w:rsidRDefault="003D43BB" w:rsidP="00190E87">
      <w:pPr>
        <w:pStyle w:val="NoSpacing"/>
      </w:pPr>
    </w:p>
    <w:p w14:paraId="5EF92A99" w14:textId="36D5F9CF" w:rsidR="00190E87" w:rsidRPr="0045130C" w:rsidRDefault="00190E87" w:rsidP="00190E87">
      <w:pPr>
        <w:pStyle w:val="NoSpacing"/>
      </w:pPr>
      <w:r w:rsidRPr="0045130C">
        <w:rPr>
          <w:b/>
          <w:bCs/>
        </w:rPr>
        <w:t xml:space="preserve">Resolved </w:t>
      </w:r>
      <w:r w:rsidRPr="0045130C">
        <w:t>by all present that</w:t>
      </w:r>
      <w:r w:rsidR="00F15B17" w:rsidRPr="0045130C">
        <w:t xml:space="preserve"> the Parish Council </w:t>
      </w:r>
      <w:r w:rsidR="009B1BF5" w:rsidRPr="0045130C">
        <w:t xml:space="preserve">object on the grounds of drainage issues, traffic and access issues, and environmental impacts, along with the issue relating to the </w:t>
      </w:r>
      <w:r w:rsidR="0045130C" w:rsidRPr="0045130C">
        <w:t xml:space="preserve">fact that the site is accessed via an unadopted highway. </w:t>
      </w:r>
    </w:p>
    <w:p w14:paraId="79923D1E" w14:textId="77777777" w:rsidR="00190E87" w:rsidRPr="0045130C" w:rsidRDefault="00190E87" w:rsidP="00190E87">
      <w:pPr>
        <w:pStyle w:val="NoSpacing"/>
      </w:pPr>
    </w:p>
    <w:p w14:paraId="5E703821" w14:textId="50FA739F" w:rsidR="00190E87" w:rsidRPr="00F15B17" w:rsidRDefault="00190E87" w:rsidP="00190E87">
      <w:pPr>
        <w:pStyle w:val="NoSpacing"/>
        <w:rPr>
          <w:b/>
          <w:bCs/>
        </w:rPr>
      </w:pPr>
      <w:r w:rsidRPr="0045130C">
        <w:rPr>
          <w:b/>
          <w:bCs/>
        </w:rPr>
        <w:t>Action: Clerk to submit these comments</w:t>
      </w:r>
    </w:p>
    <w:p w14:paraId="011EBD9A" w14:textId="77777777" w:rsidR="00190E87" w:rsidRDefault="00190E87" w:rsidP="00190E87">
      <w:pPr>
        <w:pStyle w:val="NoSpacing"/>
      </w:pPr>
    </w:p>
    <w:p w14:paraId="6C3DB903" w14:textId="2F5DAA3E" w:rsidR="00A4426F" w:rsidRPr="00A4426F" w:rsidRDefault="00A4426F" w:rsidP="00190E87">
      <w:pPr>
        <w:pStyle w:val="NoSpacing"/>
        <w:rPr>
          <w:b/>
          <w:bCs/>
        </w:rPr>
      </w:pPr>
      <w:r>
        <w:rPr>
          <w:b/>
          <w:bCs/>
        </w:rPr>
        <w:t xml:space="preserve">Action: Clerk to put the issue of impact houses being sold out of social housing on the November 2025. </w:t>
      </w:r>
    </w:p>
    <w:p w14:paraId="5AE18216" w14:textId="307B27B6" w:rsidR="006F3693" w:rsidRDefault="009C26D0" w:rsidP="00CD044C">
      <w:pPr>
        <w:pStyle w:val="Heading1"/>
      </w:pPr>
      <w:r>
        <w:t>73</w:t>
      </w:r>
      <w:r w:rsidR="00614787">
        <w:t>/2</w:t>
      </w:r>
      <w:r w:rsidR="00B16D01">
        <w:t xml:space="preserve">5 </w:t>
      </w:r>
      <w:r w:rsidR="00F97782">
        <w:t>Date &amp; Time of Next meeting.</w:t>
      </w:r>
    </w:p>
    <w:p w14:paraId="62F02218" w14:textId="12037F36" w:rsidR="00071BAD" w:rsidRDefault="00A72293" w:rsidP="00A72293">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Resolved</w:t>
      </w:r>
      <w:r>
        <w:rPr>
          <w:rFonts w:ascii="Arial" w:eastAsia="Arial" w:hAnsi="Arial" w:cs="Arial"/>
          <w:color w:val="000000"/>
        </w:rPr>
        <w:t xml:space="preserve"> by all present that the </w:t>
      </w:r>
      <w:r w:rsidR="00071BAD">
        <w:rPr>
          <w:rFonts w:ascii="Arial" w:eastAsia="Arial" w:hAnsi="Arial" w:cs="Arial"/>
          <w:color w:val="000000"/>
        </w:rPr>
        <w:t>meeting dates going forward be set as:</w:t>
      </w:r>
    </w:p>
    <w:p w14:paraId="70CF2C13" w14:textId="4E05A885" w:rsidR="006D0E37" w:rsidRPr="009C26D0" w:rsidRDefault="00614787" w:rsidP="009C26D0">
      <w:pPr>
        <w:pBdr>
          <w:top w:val="nil"/>
          <w:left w:val="nil"/>
          <w:bottom w:val="nil"/>
          <w:right w:val="nil"/>
          <w:between w:val="nil"/>
        </w:pBdr>
        <w:jc w:val="both"/>
        <w:rPr>
          <w:rFonts w:ascii="Arial" w:eastAsia="Arial" w:hAnsi="Arial" w:cs="Arial"/>
          <w:color w:val="000000"/>
        </w:rPr>
      </w:pPr>
      <w:r w:rsidRPr="00B6432A">
        <w:rPr>
          <w:rFonts w:ascii="Arial" w:eastAsia="Arial" w:hAnsi="Arial" w:cs="Arial"/>
          <w:color w:val="000000"/>
        </w:rPr>
        <w:t>All meetings at 19:00 in Thirlmere Recreational Hall</w:t>
      </w:r>
    </w:p>
    <w:p w14:paraId="353503C0" w14:textId="1A65B9CE" w:rsidR="009059FC" w:rsidRDefault="009059FC" w:rsidP="00071BAD">
      <w:pPr>
        <w:pStyle w:val="NoSpacing"/>
      </w:pPr>
      <w:r>
        <w:t>20</w:t>
      </w:r>
      <w:r w:rsidRPr="009059FC">
        <w:rPr>
          <w:vertAlign w:val="superscript"/>
        </w:rPr>
        <w:t>th</w:t>
      </w:r>
      <w:r>
        <w:t xml:space="preserve"> November 2025</w:t>
      </w:r>
    </w:p>
    <w:p w14:paraId="58EFEE6C" w14:textId="56A4B301" w:rsidR="009059FC" w:rsidRPr="00A531CC" w:rsidRDefault="009059FC" w:rsidP="00071BAD">
      <w:pPr>
        <w:pStyle w:val="NoSpacing"/>
      </w:pPr>
      <w:r w:rsidRPr="00A531CC">
        <w:t>22</w:t>
      </w:r>
      <w:r w:rsidRPr="00A531CC">
        <w:rPr>
          <w:vertAlign w:val="superscript"/>
        </w:rPr>
        <w:t>nd</w:t>
      </w:r>
      <w:r w:rsidRPr="00A531CC">
        <w:t xml:space="preserve"> January 2026</w:t>
      </w:r>
    </w:p>
    <w:p w14:paraId="4B115D98" w14:textId="77777777" w:rsidR="00071BAD" w:rsidRPr="00A531CC" w:rsidRDefault="00071BAD" w:rsidP="00071BAD">
      <w:pPr>
        <w:pStyle w:val="NoSpacing"/>
      </w:pPr>
    </w:p>
    <w:p w14:paraId="0745CCAC" w14:textId="48D611B6" w:rsidR="00800DAD" w:rsidRDefault="00800DAD" w:rsidP="00EF3C56">
      <w:pPr>
        <w:pStyle w:val="NoSpacing"/>
      </w:pPr>
      <w:r w:rsidRPr="00A531CC">
        <w:t xml:space="preserve">Meeting </w:t>
      </w:r>
      <w:r w:rsidR="00CE0F4A" w:rsidRPr="00A531CC">
        <w:t xml:space="preserve">ended </w:t>
      </w:r>
      <w:r w:rsidR="0045130C" w:rsidRPr="00A531CC">
        <w:t>19:50</w:t>
      </w:r>
    </w:p>
    <w:p w14:paraId="17075BA1" w14:textId="77777777" w:rsidR="0066706A" w:rsidRPr="0066706A" w:rsidRDefault="0066706A" w:rsidP="0066706A">
      <w:pPr>
        <w:pStyle w:val="NoSpacing"/>
      </w:pPr>
    </w:p>
    <w:p w14:paraId="768DC5A4" w14:textId="3967C730" w:rsidR="009906BB" w:rsidRPr="00383E8A" w:rsidRDefault="00F97782" w:rsidP="00383E8A">
      <w:pPr>
        <w:rPr>
          <w:rFonts w:ascii="Arial" w:hAnsi="Arial"/>
        </w:rPr>
      </w:pPr>
      <w:r w:rsidRPr="009561A7">
        <w:rPr>
          <w:rFonts w:ascii="Arial" w:hAnsi="Arial"/>
        </w:rPr>
        <w:t>Signed……………………………………………. (Chair) Dated……………………………………………</w:t>
      </w:r>
      <w:proofErr w:type="gramStart"/>
      <w:r w:rsidRPr="009561A7">
        <w:rPr>
          <w:rFonts w:ascii="Arial" w:hAnsi="Arial"/>
        </w:rPr>
        <w:t>…..</w:t>
      </w:r>
      <w:proofErr w:type="gramEnd"/>
    </w:p>
    <w:sectPr w:rsidR="009906BB" w:rsidRPr="00383E8A" w:rsidSect="00CE72E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954994" w14:textId="77777777" w:rsidR="00B55685" w:rsidRDefault="00B55685" w:rsidP="00966C28">
      <w:pPr>
        <w:spacing w:after="0" w:line="240" w:lineRule="auto"/>
      </w:pPr>
      <w:r>
        <w:separator/>
      </w:r>
    </w:p>
  </w:endnote>
  <w:endnote w:type="continuationSeparator" w:id="0">
    <w:p w14:paraId="31760E52" w14:textId="77777777" w:rsidR="00B55685" w:rsidRDefault="00B55685"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8F26B2" w14:textId="77777777" w:rsidR="00B55685" w:rsidRDefault="00B55685" w:rsidP="00966C28">
      <w:pPr>
        <w:spacing w:after="0" w:line="240" w:lineRule="auto"/>
      </w:pPr>
      <w:r>
        <w:separator/>
      </w:r>
    </w:p>
  </w:footnote>
  <w:footnote w:type="continuationSeparator" w:id="0">
    <w:p w14:paraId="678FB408" w14:textId="77777777" w:rsidR="00B55685" w:rsidRDefault="00B55685"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60C1C2C"/>
    <w:multiLevelType w:val="hybridMultilevel"/>
    <w:tmpl w:val="E634E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02FDF"/>
    <w:multiLevelType w:val="hybridMultilevel"/>
    <w:tmpl w:val="D12C0BA2"/>
    <w:lvl w:ilvl="0" w:tplc="A2B6AC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E26BC"/>
    <w:multiLevelType w:val="hybridMultilevel"/>
    <w:tmpl w:val="8D1CFD5C"/>
    <w:lvl w:ilvl="0" w:tplc="7E1C7522">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176D82"/>
    <w:multiLevelType w:val="hybridMultilevel"/>
    <w:tmpl w:val="D83AA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9431A"/>
    <w:multiLevelType w:val="hybridMultilevel"/>
    <w:tmpl w:val="C92AE494"/>
    <w:lvl w:ilvl="0" w:tplc="E81C09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0745E3"/>
    <w:multiLevelType w:val="hybridMultilevel"/>
    <w:tmpl w:val="DCFAF962"/>
    <w:lvl w:ilvl="0" w:tplc="31E80444">
      <w:start w:val="1"/>
      <w:numFmt w:val="lowerRoman"/>
      <w:lvlText w:val="%1."/>
      <w:lvlJc w:val="left"/>
      <w:pPr>
        <w:ind w:left="1080" w:hanging="72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D93169"/>
    <w:multiLevelType w:val="hybridMultilevel"/>
    <w:tmpl w:val="253A9C88"/>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940494"/>
    <w:multiLevelType w:val="hybridMultilevel"/>
    <w:tmpl w:val="184C61E8"/>
    <w:lvl w:ilvl="0" w:tplc="E04E94D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D6A0008"/>
    <w:multiLevelType w:val="hybridMultilevel"/>
    <w:tmpl w:val="F7F2834A"/>
    <w:lvl w:ilvl="0" w:tplc="ED96169E">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247C25"/>
    <w:multiLevelType w:val="hybridMultilevel"/>
    <w:tmpl w:val="A5AEB212"/>
    <w:lvl w:ilvl="0" w:tplc="489A98D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BF1362"/>
    <w:multiLevelType w:val="hybridMultilevel"/>
    <w:tmpl w:val="80BAE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79055E"/>
    <w:multiLevelType w:val="multilevel"/>
    <w:tmpl w:val="4E0A2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780F08"/>
    <w:multiLevelType w:val="hybridMultilevel"/>
    <w:tmpl w:val="F71691B0"/>
    <w:lvl w:ilvl="0" w:tplc="B60A2A44">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533C60"/>
    <w:multiLevelType w:val="hybridMultilevel"/>
    <w:tmpl w:val="F5F67DA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577C7C59"/>
    <w:multiLevelType w:val="hybridMultilevel"/>
    <w:tmpl w:val="A5902AB4"/>
    <w:lvl w:ilvl="0" w:tplc="E878E1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F80527"/>
    <w:multiLevelType w:val="hybridMultilevel"/>
    <w:tmpl w:val="1944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9E0328"/>
    <w:multiLevelType w:val="hybridMultilevel"/>
    <w:tmpl w:val="48B47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C505CA"/>
    <w:multiLevelType w:val="hybridMultilevel"/>
    <w:tmpl w:val="A2F88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421865"/>
    <w:multiLevelType w:val="hybridMultilevel"/>
    <w:tmpl w:val="F9967344"/>
    <w:lvl w:ilvl="0" w:tplc="7E1C7522">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76A67EEF"/>
    <w:multiLevelType w:val="hybridMultilevel"/>
    <w:tmpl w:val="122A3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14"/>
  </w:num>
  <w:num w:numId="2">
    <w:abstractNumId w:val="5"/>
  </w:num>
  <w:num w:numId="3">
    <w:abstractNumId w:val="21"/>
  </w:num>
  <w:num w:numId="4">
    <w:abstractNumId w:val="13"/>
  </w:num>
  <w:num w:numId="5">
    <w:abstractNumId w:val="16"/>
  </w:num>
  <w:num w:numId="6">
    <w:abstractNumId w:val="4"/>
  </w:num>
  <w:num w:numId="7">
    <w:abstractNumId w:val="15"/>
  </w:num>
  <w:num w:numId="8">
    <w:abstractNumId w:val="1"/>
  </w:num>
  <w:num w:numId="9">
    <w:abstractNumId w:val="11"/>
  </w:num>
  <w:num w:numId="10">
    <w:abstractNumId w:val="19"/>
  </w:num>
  <w:num w:numId="11">
    <w:abstractNumId w:val="2"/>
  </w:num>
  <w:num w:numId="12">
    <w:abstractNumId w:val="10"/>
  </w:num>
  <w:num w:numId="13">
    <w:abstractNumId w:val="8"/>
  </w:num>
  <w:num w:numId="14">
    <w:abstractNumId w:val="17"/>
  </w:num>
  <w:num w:numId="15">
    <w:abstractNumId w:val="7"/>
  </w:num>
  <w:num w:numId="16">
    <w:abstractNumId w:val="18"/>
  </w:num>
  <w:num w:numId="17">
    <w:abstractNumId w:val="6"/>
  </w:num>
  <w:num w:numId="18">
    <w:abstractNumId w:val="12"/>
  </w:num>
  <w:num w:numId="19">
    <w:abstractNumId w:val="20"/>
  </w:num>
  <w:num w:numId="20">
    <w:abstractNumId w:val="3"/>
  </w:num>
  <w:num w:numId="2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12CD"/>
    <w:rsid w:val="000123DC"/>
    <w:rsid w:val="00015B3D"/>
    <w:rsid w:val="00017476"/>
    <w:rsid w:val="00021395"/>
    <w:rsid w:val="0002210B"/>
    <w:rsid w:val="00022277"/>
    <w:rsid w:val="00023741"/>
    <w:rsid w:val="00026F17"/>
    <w:rsid w:val="00030B47"/>
    <w:rsid w:val="00030C17"/>
    <w:rsid w:val="00031225"/>
    <w:rsid w:val="000326D5"/>
    <w:rsid w:val="00032F0D"/>
    <w:rsid w:val="00033461"/>
    <w:rsid w:val="000334FE"/>
    <w:rsid w:val="000341BC"/>
    <w:rsid w:val="000353C0"/>
    <w:rsid w:val="000362F7"/>
    <w:rsid w:val="00036767"/>
    <w:rsid w:val="00037B7E"/>
    <w:rsid w:val="0004051F"/>
    <w:rsid w:val="00040D66"/>
    <w:rsid w:val="00041987"/>
    <w:rsid w:val="00041BC6"/>
    <w:rsid w:val="00042F7E"/>
    <w:rsid w:val="000449DC"/>
    <w:rsid w:val="00045AD8"/>
    <w:rsid w:val="00046633"/>
    <w:rsid w:val="000477DA"/>
    <w:rsid w:val="00055896"/>
    <w:rsid w:val="000601C4"/>
    <w:rsid w:val="00061AAB"/>
    <w:rsid w:val="0006313B"/>
    <w:rsid w:val="00064680"/>
    <w:rsid w:val="000668AC"/>
    <w:rsid w:val="000670C3"/>
    <w:rsid w:val="00067D2A"/>
    <w:rsid w:val="000703A7"/>
    <w:rsid w:val="00071BAD"/>
    <w:rsid w:val="00073016"/>
    <w:rsid w:val="0007791F"/>
    <w:rsid w:val="0008093D"/>
    <w:rsid w:val="00080D33"/>
    <w:rsid w:val="00082833"/>
    <w:rsid w:val="00083E22"/>
    <w:rsid w:val="00084091"/>
    <w:rsid w:val="00084928"/>
    <w:rsid w:val="00086D8E"/>
    <w:rsid w:val="0008791F"/>
    <w:rsid w:val="00087B10"/>
    <w:rsid w:val="00090E2E"/>
    <w:rsid w:val="000939A4"/>
    <w:rsid w:val="00097F6D"/>
    <w:rsid w:val="000A34C3"/>
    <w:rsid w:val="000A4ABA"/>
    <w:rsid w:val="000A7A13"/>
    <w:rsid w:val="000B23C0"/>
    <w:rsid w:val="000B2817"/>
    <w:rsid w:val="000B3AB8"/>
    <w:rsid w:val="000B538C"/>
    <w:rsid w:val="000B6460"/>
    <w:rsid w:val="000C0928"/>
    <w:rsid w:val="000C2273"/>
    <w:rsid w:val="000C53DD"/>
    <w:rsid w:val="000C65BA"/>
    <w:rsid w:val="000D13E8"/>
    <w:rsid w:val="000D24FA"/>
    <w:rsid w:val="000D2BAF"/>
    <w:rsid w:val="000D4F1F"/>
    <w:rsid w:val="000D5A7D"/>
    <w:rsid w:val="000D7EBF"/>
    <w:rsid w:val="000D7F8F"/>
    <w:rsid w:val="000E11C7"/>
    <w:rsid w:val="000E1334"/>
    <w:rsid w:val="000E13D3"/>
    <w:rsid w:val="000E360D"/>
    <w:rsid w:val="000E4141"/>
    <w:rsid w:val="000E76E3"/>
    <w:rsid w:val="000F06F4"/>
    <w:rsid w:val="000F1E63"/>
    <w:rsid w:val="000F2CA9"/>
    <w:rsid w:val="000F3656"/>
    <w:rsid w:val="000F5C0D"/>
    <w:rsid w:val="000F651A"/>
    <w:rsid w:val="00103FF4"/>
    <w:rsid w:val="00110823"/>
    <w:rsid w:val="0011106F"/>
    <w:rsid w:val="00111267"/>
    <w:rsid w:val="00111D0C"/>
    <w:rsid w:val="0011376F"/>
    <w:rsid w:val="00116622"/>
    <w:rsid w:val="00116B2A"/>
    <w:rsid w:val="00117345"/>
    <w:rsid w:val="0011747C"/>
    <w:rsid w:val="00117584"/>
    <w:rsid w:val="0012379C"/>
    <w:rsid w:val="00127D48"/>
    <w:rsid w:val="00130B3F"/>
    <w:rsid w:val="00132490"/>
    <w:rsid w:val="0013443C"/>
    <w:rsid w:val="00134716"/>
    <w:rsid w:val="0013472C"/>
    <w:rsid w:val="00135FAB"/>
    <w:rsid w:val="00136165"/>
    <w:rsid w:val="00136616"/>
    <w:rsid w:val="00136F4C"/>
    <w:rsid w:val="00137E9E"/>
    <w:rsid w:val="001405A9"/>
    <w:rsid w:val="001418BC"/>
    <w:rsid w:val="0014367C"/>
    <w:rsid w:val="00144449"/>
    <w:rsid w:val="0014461F"/>
    <w:rsid w:val="001448EA"/>
    <w:rsid w:val="00145F94"/>
    <w:rsid w:val="001474CE"/>
    <w:rsid w:val="001477B9"/>
    <w:rsid w:val="00147A3E"/>
    <w:rsid w:val="001500A6"/>
    <w:rsid w:val="001503E0"/>
    <w:rsid w:val="0015044C"/>
    <w:rsid w:val="001576AE"/>
    <w:rsid w:val="00161C98"/>
    <w:rsid w:val="001630C9"/>
    <w:rsid w:val="00163805"/>
    <w:rsid w:val="00167AC4"/>
    <w:rsid w:val="001701BA"/>
    <w:rsid w:val="001738EF"/>
    <w:rsid w:val="001740DE"/>
    <w:rsid w:val="00174BBD"/>
    <w:rsid w:val="001769C5"/>
    <w:rsid w:val="00180123"/>
    <w:rsid w:val="0018103B"/>
    <w:rsid w:val="00181378"/>
    <w:rsid w:val="0018268F"/>
    <w:rsid w:val="00186A83"/>
    <w:rsid w:val="00187509"/>
    <w:rsid w:val="001904C6"/>
    <w:rsid w:val="00190E87"/>
    <w:rsid w:val="0019120C"/>
    <w:rsid w:val="00191F7E"/>
    <w:rsid w:val="00193FC7"/>
    <w:rsid w:val="00194449"/>
    <w:rsid w:val="00196458"/>
    <w:rsid w:val="001A1F8F"/>
    <w:rsid w:val="001A3C14"/>
    <w:rsid w:val="001A5B41"/>
    <w:rsid w:val="001A657F"/>
    <w:rsid w:val="001A6E38"/>
    <w:rsid w:val="001A735F"/>
    <w:rsid w:val="001B120F"/>
    <w:rsid w:val="001B160C"/>
    <w:rsid w:val="001B35FB"/>
    <w:rsid w:val="001B551C"/>
    <w:rsid w:val="001C017F"/>
    <w:rsid w:val="001C0ABD"/>
    <w:rsid w:val="001C0FC8"/>
    <w:rsid w:val="001C1DCF"/>
    <w:rsid w:val="001C3CF6"/>
    <w:rsid w:val="001C4497"/>
    <w:rsid w:val="001C5432"/>
    <w:rsid w:val="001C625F"/>
    <w:rsid w:val="001C7766"/>
    <w:rsid w:val="001C7EDB"/>
    <w:rsid w:val="001D103A"/>
    <w:rsid w:val="001D2572"/>
    <w:rsid w:val="001D5922"/>
    <w:rsid w:val="001D5EC2"/>
    <w:rsid w:val="001D639D"/>
    <w:rsid w:val="001D797E"/>
    <w:rsid w:val="001E1F35"/>
    <w:rsid w:val="001E2F18"/>
    <w:rsid w:val="001E5F3D"/>
    <w:rsid w:val="001E6EC6"/>
    <w:rsid w:val="001E7F19"/>
    <w:rsid w:val="001F0D57"/>
    <w:rsid w:val="001F2420"/>
    <w:rsid w:val="001F2901"/>
    <w:rsid w:val="001F37C5"/>
    <w:rsid w:val="001F41C7"/>
    <w:rsid w:val="001F5A56"/>
    <w:rsid w:val="001F5D6B"/>
    <w:rsid w:val="001F686F"/>
    <w:rsid w:val="001F7E3D"/>
    <w:rsid w:val="00200153"/>
    <w:rsid w:val="00202516"/>
    <w:rsid w:val="00202E71"/>
    <w:rsid w:val="00204849"/>
    <w:rsid w:val="00207E5E"/>
    <w:rsid w:val="002107DD"/>
    <w:rsid w:val="00210DE3"/>
    <w:rsid w:val="00211FB9"/>
    <w:rsid w:val="002134DF"/>
    <w:rsid w:val="002137EB"/>
    <w:rsid w:val="00213AAD"/>
    <w:rsid w:val="002140E6"/>
    <w:rsid w:val="00214A84"/>
    <w:rsid w:val="00215A87"/>
    <w:rsid w:val="00216B10"/>
    <w:rsid w:val="0021731C"/>
    <w:rsid w:val="00217F5E"/>
    <w:rsid w:val="00220608"/>
    <w:rsid w:val="002224C6"/>
    <w:rsid w:val="00223BD7"/>
    <w:rsid w:val="002252FD"/>
    <w:rsid w:val="00227F7D"/>
    <w:rsid w:val="0023081A"/>
    <w:rsid w:val="00230B70"/>
    <w:rsid w:val="00230E4C"/>
    <w:rsid w:val="00231A9B"/>
    <w:rsid w:val="0023204F"/>
    <w:rsid w:val="002327E1"/>
    <w:rsid w:val="002336FB"/>
    <w:rsid w:val="002348F7"/>
    <w:rsid w:val="0023515B"/>
    <w:rsid w:val="0023619A"/>
    <w:rsid w:val="00240B6B"/>
    <w:rsid w:val="00241C10"/>
    <w:rsid w:val="002432D6"/>
    <w:rsid w:val="00243691"/>
    <w:rsid w:val="00243AED"/>
    <w:rsid w:val="00245FC6"/>
    <w:rsid w:val="00247A6F"/>
    <w:rsid w:val="00250EB2"/>
    <w:rsid w:val="0025148F"/>
    <w:rsid w:val="00253FDD"/>
    <w:rsid w:val="0025410C"/>
    <w:rsid w:val="002558C0"/>
    <w:rsid w:val="00255B42"/>
    <w:rsid w:val="00257944"/>
    <w:rsid w:val="00261710"/>
    <w:rsid w:val="00262E28"/>
    <w:rsid w:val="002646B7"/>
    <w:rsid w:val="00265978"/>
    <w:rsid w:val="00266A9A"/>
    <w:rsid w:val="0027370B"/>
    <w:rsid w:val="00273893"/>
    <w:rsid w:val="00274534"/>
    <w:rsid w:val="00274603"/>
    <w:rsid w:val="002761E3"/>
    <w:rsid w:val="002808FD"/>
    <w:rsid w:val="002820DF"/>
    <w:rsid w:val="00282310"/>
    <w:rsid w:val="00282359"/>
    <w:rsid w:val="0028420A"/>
    <w:rsid w:val="002845A6"/>
    <w:rsid w:val="00284A07"/>
    <w:rsid w:val="00290CDC"/>
    <w:rsid w:val="00291E60"/>
    <w:rsid w:val="00294168"/>
    <w:rsid w:val="00295955"/>
    <w:rsid w:val="00297689"/>
    <w:rsid w:val="002A3069"/>
    <w:rsid w:val="002A3315"/>
    <w:rsid w:val="002A491D"/>
    <w:rsid w:val="002A5435"/>
    <w:rsid w:val="002A74B3"/>
    <w:rsid w:val="002A760A"/>
    <w:rsid w:val="002A7A10"/>
    <w:rsid w:val="002B04F1"/>
    <w:rsid w:val="002B1AD3"/>
    <w:rsid w:val="002B3DC9"/>
    <w:rsid w:val="002C0CDE"/>
    <w:rsid w:val="002C15E3"/>
    <w:rsid w:val="002C1EAC"/>
    <w:rsid w:val="002D153C"/>
    <w:rsid w:val="002D16C8"/>
    <w:rsid w:val="002D1E32"/>
    <w:rsid w:val="002D20DE"/>
    <w:rsid w:val="002D7222"/>
    <w:rsid w:val="002E1C33"/>
    <w:rsid w:val="002E20B2"/>
    <w:rsid w:val="002E2289"/>
    <w:rsid w:val="002E2359"/>
    <w:rsid w:val="002E6067"/>
    <w:rsid w:val="002E66D7"/>
    <w:rsid w:val="002E7849"/>
    <w:rsid w:val="002F0C5F"/>
    <w:rsid w:val="002F769F"/>
    <w:rsid w:val="0031026E"/>
    <w:rsid w:val="0031061E"/>
    <w:rsid w:val="003108D0"/>
    <w:rsid w:val="003111F5"/>
    <w:rsid w:val="00315789"/>
    <w:rsid w:val="00316039"/>
    <w:rsid w:val="0031718F"/>
    <w:rsid w:val="00321923"/>
    <w:rsid w:val="0032213F"/>
    <w:rsid w:val="00323063"/>
    <w:rsid w:val="00323445"/>
    <w:rsid w:val="00323D3B"/>
    <w:rsid w:val="00324BF7"/>
    <w:rsid w:val="0032540E"/>
    <w:rsid w:val="003254CD"/>
    <w:rsid w:val="00325FC9"/>
    <w:rsid w:val="0032618C"/>
    <w:rsid w:val="00327429"/>
    <w:rsid w:val="00327662"/>
    <w:rsid w:val="00331326"/>
    <w:rsid w:val="0033283A"/>
    <w:rsid w:val="00332D7B"/>
    <w:rsid w:val="003331BF"/>
    <w:rsid w:val="003341E3"/>
    <w:rsid w:val="00334E8E"/>
    <w:rsid w:val="00337C6B"/>
    <w:rsid w:val="0034116C"/>
    <w:rsid w:val="0034207B"/>
    <w:rsid w:val="003432F2"/>
    <w:rsid w:val="00343B8B"/>
    <w:rsid w:val="00346AAF"/>
    <w:rsid w:val="00346B08"/>
    <w:rsid w:val="0035170C"/>
    <w:rsid w:val="0035337F"/>
    <w:rsid w:val="003554A1"/>
    <w:rsid w:val="00356C09"/>
    <w:rsid w:val="00357093"/>
    <w:rsid w:val="003649D7"/>
    <w:rsid w:val="003671EC"/>
    <w:rsid w:val="00367593"/>
    <w:rsid w:val="00367C6E"/>
    <w:rsid w:val="003704AE"/>
    <w:rsid w:val="00371201"/>
    <w:rsid w:val="00372472"/>
    <w:rsid w:val="0037264A"/>
    <w:rsid w:val="00372FAD"/>
    <w:rsid w:val="0037356C"/>
    <w:rsid w:val="0037444B"/>
    <w:rsid w:val="00374DED"/>
    <w:rsid w:val="00375B04"/>
    <w:rsid w:val="00376B11"/>
    <w:rsid w:val="0038189E"/>
    <w:rsid w:val="00383E8A"/>
    <w:rsid w:val="003855A3"/>
    <w:rsid w:val="003902DB"/>
    <w:rsid w:val="0039050D"/>
    <w:rsid w:val="00391332"/>
    <w:rsid w:val="00392001"/>
    <w:rsid w:val="003929D5"/>
    <w:rsid w:val="00395DFD"/>
    <w:rsid w:val="00397A52"/>
    <w:rsid w:val="003A36AF"/>
    <w:rsid w:val="003A3F25"/>
    <w:rsid w:val="003A7802"/>
    <w:rsid w:val="003B0075"/>
    <w:rsid w:val="003B14FF"/>
    <w:rsid w:val="003B1BF5"/>
    <w:rsid w:val="003B2163"/>
    <w:rsid w:val="003B27AE"/>
    <w:rsid w:val="003B4341"/>
    <w:rsid w:val="003B5A49"/>
    <w:rsid w:val="003C04C9"/>
    <w:rsid w:val="003C1174"/>
    <w:rsid w:val="003C4A76"/>
    <w:rsid w:val="003C50D6"/>
    <w:rsid w:val="003C528A"/>
    <w:rsid w:val="003C53BA"/>
    <w:rsid w:val="003C60C1"/>
    <w:rsid w:val="003C6175"/>
    <w:rsid w:val="003C68B9"/>
    <w:rsid w:val="003C6B3A"/>
    <w:rsid w:val="003D0490"/>
    <w:rsid w:val="003D05CE"/>
    <w:rsid w:val="003D113F"/>
    <w:rsid w:val="003D2C1F"/>
    <w:rsid w:val="003D3A58"/>
    <w:rsid w:val="003D3E71"/>
    <w:rsid w:val="003D4075"/>
    <w:rsid w:val="003D43BB"/>
    <w:rsid w:val="003D4818"/>
    <w:rsid w:val="003D497E"/>
    <w:rsid w:val="003D5887"/>
    <w:rsid w:val="003D5BFB"/>
    <w:rsid w:val="003E0565"/>
    <w:rsid w:val="003E0566"/>
    <w:rsid w:val="003E6227"/>
    <w:rsid w:val="003E7E9F"/>
    <w:rsid w:val="003E7F40"/>
    <w:rsid w:val="003F05BD"/>
    <w:rsid w:val="003F4821"/>
    <w:rsid w:val="003F5E3B"/>
    <w:rsid w:val="00401473"/>
    <w:rsid w:val="004014C5"/>
    <w:rsid w:val="00403C9A"/>
    <w:rsid w:val="00404D4F"/>
    <w:rsid w:val="004054AC"/>
    <w:rsid w:val="004071AD"/>
    <w:rsid w:val="00414C7D"/>
    <w:rsid w:val="00415E43"/>
    <w:rsid w:val="0041673C"/>
    <w:rsid w:val="004172BA"/>
    <w:rsid w:val="004178A0"/>
    <w:rsid w:val="0042088D"/>
    <w:rsid w:val="00420F0C"/>
    <w:rsid w:val="00423EF0"/>
    <w:rsid w:val="00427A16"/>
    <w:rsid w:val="00427D64"/>
    <w:rsid w:val="00430249"/>
    <w:rsid w:val="00430BD2"/>
    <w:rsid w:val="004324CE"/>
    <w:rsid w:val="00432583"/>
    <w:rsid w:val="00433A96"/>
    <w:rsid w:val="00434E6F"/>
    <w:rsid w:val="004352CF"/>
    <w:rsid w:val="00440474"/>
    <w:rsid w:val="00442F3F"/>
    <w:rsid w:val="00443217"/>
    <w:rsid w:val="00444B82"/>
    <w:rsid w:val="00445B7D"/>
    <w:rsid w:val="00445FB6"/>
    <w:rsid w:val="00446570"/>
    <w:rsid w:val="00450C9A"/>
    <w:rsid w:val="0045130C"/>
    <w:rsid w:val="00453F42"/>
    <w:rsid w:val="00454A99"/>
    <w:rsid w:val="00455CA8"/>
    <w:rsid w:val="00457F49"/>
    <w:rsid w:val="004606D9"/>
    <w:rsid w:val="00460E9C"/>
    <w:rsid w:val="0046292E"/>
    <w:rsid w:val="0046307C"/>
    <w:rsid w:val="00463F48"/>
    <w:rsid w:val="00464981"/>
    <w:rsid w:val="00464A66"/>
    <w:rsid w:val="00465EE5"/>
    <w:rsid w:val="00466602"/>
    <w:rsid w:val="00466EB3"/>
    <w:rsid w:val="00470C13"/>
    <w:rsid w:val="00470F76"/>
    <w:rsid w:val="00476726"/>
    <w:rsid w:val="00481508"/>
    <w:rsid w:val="00482AB9"/>
    <w:rsid w:val="00483B85"/>
    <w:rsid w:val="00483D46"/>
    <w:rsid w:val="00484D1E"/>
    <w:rsid w:val="0048588C"/>
    <w:rsid w:val="00486185"/>
    <w:rsid w:val="0048642F"/>
    <w:rsid w:val="00486E79"/>
    <w:rsid w:val="00490710"/>
    <w:rsid w:val="0049205E"/>
    <w:rsid w:val="00492DC2"/>
    <w:rsid w:val="0049511C"/>
    <w:rsid w:val="00496D03"/>
    <w:rsid w:val="004A3BD1"/>
    <w:rsid w:val="004A578F"/>
    <w:rsid w:val="004A7E6B"/>
    <w:rsid w:val="004B1677"/>
    <w:rsid w:val="004B1C7C"/>
    <w:rsid w:val="004B2651"/>
    <w:rsid w:val="004B32E9"/>
    <w:rsid w:val="004B445B"/>
    <w:rsid w:val="004B539E"/>
    <w:rsid w:val="004C087F"/>
    <w:rsid w:val="004C0C76"/>
    <w:rsid w:val="004C253B"/>
    <w:rsid w:val="004C2F91"/>
    <w:rsid w:val="004C428F"/>
    <w:rsid w:val="004C4C2E"/>
    <w:rsid w:val="004C51AA"/>
    <w:rsid w:val="004D2EF8"/>
    <w:rsid w:val="004D3C43"/>
    <w:rsid w:val="004D402D"/>
    <w:rsid w:val="004D4D37"/>
    <w:rsid w:val="004D6FCB"/>
    <w:rsid w:val="004E101C"/>
    <w:rsid w:val="004E38DC"/>
    <w:rsid w:val="004E4E21"/>
    <w:rsid w:val="004E6EF7"/>
    <w:rsid w:val="004E777A"/>
    <w:rsid w:val="004F0D00"/>
    <w:rsid w:val="004F24DB"/>
    <w:rsid w:val="004F28DA"/>
    <w:rsid w:val="004F2A75"/>
    <w:rsid w:val="004F2F4B"/>
    <w:rsid w:val="004F31F2"/>
    <w:rsid w:val="004F5168"/>
    <w:rsid w:val="004F6AE1"/>
    <w:rsid w:val="004F76F4"/>
    <w:rsid w:val="00501DED"/>
    <w:rsid w:val="00503F9D"/>
    <w:rsid w:val="00505D15"/>
    <w:rsid w:val="0051263B"/>
    <w:rsid w:val="00516F4D"/>
    <w:rsid w:val="005206A2"/>
    <w:rsid w:val="00521223"/>
    <w:rsid w:val="00521A4A"/>
    <w:rsid w:val="00523A64"/>
    <w:rsid w:val="00524E39"/>
    <w:rsid w:val="00526826"/>
    <w:rsid w:val="00531444"/>
    <w:rsid w:val="00532061"/>
    <w:rsid w:val="00534BAB"/>
    <w:rsid w:val="0053541C"/>
    <w:rsid w:val="00535D53"/>
    <w:rsid w:val="00537811"/>
    <w:rsid w:val="005422DC"/>
    <w:rsid w:val="00543290"/>
    <w:rsid w:val="00543C88"/>
    <w:rsid w:val="00553051"/>
    <w:rsid w:val="005559C0"/>
    <w:rsid w:val="0055699A"/>
    <w:rsid w:val="00556D7E"/>
    <w:rsid w:val="00556DBF"/>
    <w:rsid w:val="00560AAF"/>
    <w:rsid w:val="00560E21"/>
    <w:rsid w:val="0056171F"/>
    <w:rsid w:val="00561AEA"/>
    <w:rsid w:val="005627DE"/>
    <w:rsid w:val="0056321E"/>
    <w:rsid w:val="005633C0"/>
    <w:rsid w:val="005647D5"/>
    <w:rsid w:val="00564960"/>
    <w:rsid w:val="00564E17"/>
    <w:rsid w:val="00565C52"/>
    <w:rsid w:val="00566802"/>
    <w:rsid w:val="00570257"/>
    <w:rsid w:val="00572A71"/>
    <w:rsid w:val="00575998"/>
    <w:rsid w:val="00576666"/>
    <w:rsid w:val="00582035"/>
    <w:rsid w:val="005868E8"/>
    <w:rsid w:val="00587B34"/>
    <w:rsid w:val="00590FC6"/>
    <w:rsid w:val="00591751"/>
    <w:rsid w:val="005917CD"/>
    <w:rsid w:val="00594BCF"/>
    <w:rsid w:val="00595245"/>
    <w:rsid w:val="005958A6"/>
    <w:rsid w:val="00595AA5"/>
    <w:rsid w:val="005A253D"/>
    <w:rsid w:val="005A60A4"/>
    <w:rsid w:val="005B0B62"/>
    <w:rsid w:val="005B0DA5"/>
    <w:rsid w:val="005B1624"/>
    <w:rsid w:val="005B44B4"/>
    <w:rsid w:val="005B5EC9"/>
    <w:rsid w:val="005C2E94"/>
    <w:rsid w:val="005C3DC1"/>
    <w:rsid w:val="005C4F68"/>
    <w:rsid w:val="005C5E1F"/>
    <w:rsid w:val="005D0302"/>
    <w:rsid w:val="005D23E7"/>
    <w:rsid w:val="005D53B8"/>
    <w:rsid w:val="005E4D6D"/>
    <w:rsid w:val="005E4E18"/>
    <w:rsid w:val="005E5413"/>
    <w:rsid w:val="005F0D4E"/>
    <w:rsid w:val="005F1A62"/>
    <w:rsid w:val="005F288F"/>
    <w:rsid w:val="005F35B7"/>
    <w:rsid w:val="005F6BA3"/>
    <w:rsid w:val="00601F17"/>
    <w:rsid w:val="006039FF"/>
    <w:rsid w:val="006068D0"/>
    <w:rsid w:val="0060798F"/>
    <w:rsid w:val="0061043B"/>
    <w:rsid w:val="006105E1"/>
    <w:rsid w:val="00613BAB"/>
    <w:rsid w:val="00614231"/>
    <w:rsid w:val="00614787"/>
    <w:rsid w:val="00615441"/>
    <w:rsid w:val="0062013A"/>
    <w:rsid w:val="00622AFF"/>
    <w:rsid w:val="00622E10"/>
    <w:rsid w:val="006238F1"/>
    <w:rsid w:val="00623AC4"/>
    <w:rsid w:val="00624F63"/>
    <w:rsid w:val="00626774"/>
    <w:rsid w:val="00626FA5"/>
    <w:rsid w:val="006274C7"/>
    <w:rsid w:val="00630021"/>
    <w:rsid w:val="006318F2"/>
    <w:rsid w:val="006332DC"/>
    <w:rsid w:val="006343E0"/>
    <w:rsid w:val="00634510"/>
    <w:rsid w:val="00634817"/>
    <w:rsid w:val="0063496D"/>
    <w:rsid w:val="00635589"/>
    <w:rsid w:val="00637FB4"/>
    <w:rsid w:val="006522CC"/>
    <w:rsid w:val="006526FD"/>
    <w:rsid w:val="00654317"/>
    <w:rsid w:val="006545E6"/>
    <w:rsid w:val="00662163"/>
    <w:rsid w:val="0066466C"/>
    <w:rsid w:val="006651D2"/>
    <w:rsid w:val="0066555A"/>
    <w:rsid w:val="0066706A"/>
    <w:rsid w:val="00670DDC"/>
    <w:rsid w:val="006741C2"/>
    <w:rsid w:val="00675021"/>
    <w:rsid w:val="006763BB"/>
    <w:rsid w:val="00680ACF"/>
    <w:rsid w:val="006844CD"/>
    <w:rsid w:val="006846C4"/>
    <w:rsid w:val="00686CF4"/>
    <w:rsid w:val="00687C33"/>
    <w:rsid w:val="00687F4D"/>
    <w:rsid w:val="00691066"/>
    <w:rsid w:val="0069348F"/>
    <w:rsid w:val="00695678"/>
    <w:rsid w:val="00695B66"/>
    <w:rsid w:val="006A266C"/>
    <w:rsid w:val="006A42DE"/>
    <w:rsid w:val="006A5E87"/>
    <w:rsid w:val="006A7CB8"/>
    <w:rsid w:val="006B02F2"/>
    <w:rsid w:val="006B18E6"/>
    <w:rsid w:val="006B3286"/>
    <w:rsid w:val="006B4A4F"/>
    <w:rsid w:val="006B50D0"/>
    <w:rsid w:val="006C2E81"/>
    <w:rsid w:val="006C33AF"/>
    <w:rsid w:val="006C3886"/>
    <w:rsid w:val="006C442A"/>
    <w:rsid w:val="006C486E"/>
    <w:rsid w:val="006C49CE"/>
    <w:rsid w:val="006C4A60"/>
    <w:rsid w:val="006C52D2"/>
    <w:rsid w:val="006C7839"/>
    <w:rsid w:val="006C7A72"/>
    <w:rsid w:val="006D0B0B"/>
    <w:rsid w:val="006D0E37"/>
    <w:rsid w:val="006D201D"/>
    <w:rsid w:val="006D21BC"/>
    <w:rsid w:val="006D2612"/>
    <w:rsid w:val="006D4E1F"/>
    <w:rsid w:val="006D592F"/>
    <w:rsid w:val="006D7238"/>
    <w:rsid w:val="006E044A"/>
    <w:rsid w:val="006E0609"/>
    <w:rsid w:val="006E3773"/>
    <w:rsid w:val="006E4ED0"/>
    <w:rsid w:val="006E55E6"/>
    <w:rsid w:val="006E5A7D"/>
    <w:rsid w:val="006E61C9"/>
    <w:rsid w:val="006E6929"/>
    <w:rsid w:val="006F009E"/>
    <w:rsid w:val="006F09D3"/>
    <w:rsid w:val="006F15C9"/>
    <w:rsid w:val="006F2673"/>
    <w:rsid w:val="006F2A1F"/>
    <w:rsid w:val="006F3693"/>
    <w:rsid w:val="006F6679"/>
    <w:rsid w:val="006F7B5C"/>
    <w:rsid w:val="00701A44"/>
    <w:rsid w:val="0070422F"/>
    <w:rsid w:val="007047FB"/>
    <w:rsid w:val="0070763E"/>
    <w:rsid w:val="00713B3A"/>
    <w:rsid w:val="0071627F"/>
    <w:rsid w:val="007204DB"/>
    <w:rsid w:val="007215A6"/>
    <w:rsid w:val="00723CA1"/>
    <w:rsid w:val="007249A6"/>
    <w:rsid w:val="007250CE"/>
    <w:rsid w:val="00725106"/>
    <w:rsid w:val="00727EEF"/>
    <w:rsid w:val="00730D05"/>
    <w:rsid w:val="0073105E"/>
    <w:rsid w:val="00731846"/>
    <w:rsid w:val="00732186"/>
    <w:rsid w:val="00732896"/>
    <w:rsid w:val="00733115"/>
    <w:rsid w:val="007354C4"/>
    <w:rsid w:val="00740043"/>
    <w:rsid w:val="007400CD"/>
    <w:rsid w:val="00741197"/>
    <w:rsid w:val="00741FDE"/>
    <w:rsid w:val="00742BBF"/>
    <w:rsid w:val="00743183"/>
    <w:rsid w:val="00745AF2"/>
    <w:rsid w:val="007465A9"/>
    <w:rsid w:val="007466C0"/>
    <w:rsid w:val="0074722A"/>
    <w:rsid w:val="0074756E"/>
    <w:rsid w:val="00750694"/>
    <w:rsid w:val="00751494"/>
    <w:rsid w:val="007523F4"/>
    <w:rsid w:val="00754805"/>
    <w:rsid w:val="0075533F"/>
    <w:rsid w:val="00756633"/>
    <w:rsid w:val="00757528"/>
    <w:rsid w:val="00757985"/>
    <w:rsid w:val="00761B99"/>
    <w:rsid w:val="00761EFD"/>
    <w:rsid w:val="00762EEF"/>
    <w:rsid w:val="007631A7"/>
    <w:rsid w:val="0076401A"/>
    <w:rsid w:val="007672FB"/>
    <w:rsid w:val="0076738C"/>
    <w:rsid w:val="007742E3"/>
    <w:rsid w:val="00775514"/>
    <w:rsid w:val="00775551"/>
    <w:rsid w:val="00783264"/>
    <w:rsid w:val="0078463D"/>
    <w:rsid w:val="00785FF8"/>
    <w:rsid w:val="007873EE"/>
    <w:rsid w:val="00790316"/>
    <w:rsid w:val="00790D02"/>
    <w:rsid w:val="00791068"/>
    <w:rsid w:val="00791EA6"/>
    <w:rsid w:val="0079586B"/>
    <w:rsid w:val="00796496"/>
    <w:rsid w:val="007A16BB"/>
    <w:rsid w:val="007A17D1"/>
    <w:rsid w:val="007A1F0B"/>
    <w:rsid w:val="007A4896"/>
    <w:rsid w:val="007A5A75"/>
    <w:rsid w:val="007B1E7B"/>
    <w:rsid w:val="007B1F35"/>
    <w:rsid w:val="007B5419"/>
    <w:rsid w:val="007B5DF1"/>
    <w:rsid w:val="007C3104"/>
    <w:rsid w:val="007C48B8"/>
    <w:rsid w:val="007C4A1D"/>
    <w:rsid w:val="007C5D8C"/>
    <w:rsid w:val="007C6FF3"/>
    <w:rsid w:val="007D0FE2"/>
    <w:rsid w:val="007D11F8"/>
    <w:rsid w:val="007D3459"/>
    <w:rsid w:val="007D493F"/>
    <w:rsid w:val="007D5B73"/>
    <w:rsid w:val="007D6A73"/>
    <w:rsid w:val="007E11EB"/>
    <w:rsid w:val="007E1603"/>
    <w:rsid w:val="007E193B"/>
    <w:rsid w:val="007E4367"/>
    <w:rsid w:val="007E6186"/>
    <w:rsid w:val="007E6CE5"/>
    <w:rsid w:val="007F1529"/>
    <w:rsid w:val="007F47B5"/>
    <w:rsid w:val="007F5947"/>
    <w:rsid w:val="007F6962"/>
    <w:rsid w:val="008007E6"/>
    <w:rsid w:val="00800DAD"/>
    <w:rsid w:val="008029DE"/>
    <w:rsid w:val="00805E0A"/>
    <w:rsid w:val="00806256"/>
    <w:rsid w:val="00806EFE"/>
    <w:rsid w:val="0080720C"/>
    <w:rsid w:val="00810209"/>
    <w:rsid w:val="00810C04"/>
    <w:rsid w:val="00810DEB"/>
    <w:rsid w:val="00810E7A"/>
    <w:rsid w:val="00811AB7"/>
    <w:rsid w:val="00813FC3"/>
    <w:rsid w:val="00815576"/>
    <w:rsid w:val="00816987"/>
    <w:rsid w:val="00816E56"/>
    <w:rsid w:val="00816FD8"/>
    <w:rsid w:val="0081733F"/>
    <w:rsid w:val="0082005A"/>
    <w:rsid w:val="0082097E"/>
    <w:rsid w:val="008246B6"/>
    <w:rsid w:val="008253CB"/>
    <w:rsid w:val="0082663C"/>
    <w:rsid w:val="00827B28"/>
    <w:rsid w:val="00827E51"/>
    <w:rsid w:val="00830892"/>
    <w:rsid w:val="008311CD"/>
    <w:rsid w:val="00833291"/>
    <w:rsid w:val="008339E4"/>
    <w:rsid w:val="00833F74"/>
    <w:rsid w:val="0083512D"/>
    <w:rsid w:val="0084096D"/>
    <w:rsid w:val="0084108B"/>
    <w:rsid w:val="008435B2"/>
    <w:rsid w:val="00845CCB"/>
    <w:rsid w:val="008532F9"/>
    <w:rsid w:val="00853A18"/>
    <w:rsid w:val="00854427"/>
    <w:rsid w:val="008548C3"/>
    <w:rsid w:val="00854B6E"/>
    <w:rsid w:val="00857068"/>
    <w:rsid w:val="008600C7"/>
    <w:rsid w:val="00861642"/>
    <w:rsid w:val="00866C51"/>
    <w:rsid w:val="00866CAF"/>
    <w:rsid w:val="0087045C"/>
    <w:rsid w:val="008736F8"/>
    <w:rsid w:val="0087598C"/>
    <w:rsid w:val="00876D2B"/>
    <w:rsid w:val="00877D36"/>
    <w:rsid w:val="0088288F"/>
    <w:rsid w:val="00882C6E"/>
    <w:rsid w:val="00882E07"/>
    <w:rsid w:val="00883388"/>
    <w:rsid w:val="0088589B"/>
    <w:rsid w:val="008861C5"/>
    <w:rsid w:val="008862EE"/>
    <w:rsid w:val="008869FB"/>
    <w:rsid w:val="00887622"/>
    <w:rsid w:val="00891BA6"/>
    <w:rsid w:val="00892267"/>
    <w:rsid w:val="008923BB"/>
    <w:rsid w:val="00892BD5"/>
    <w:rsid w:val="00894E03"/>
    <w:rsid w:val="00895892"/>
    <w:rsid w:val="00897C6F"/>
    <w:rsid w:val="008A1D5E"/>
    <w:rsid w:val="008A250B"/>
    <w:rsid w:val="008A34E3"/>
    <w:rsid w:val="008A3B36"/>
    <w:rsid w:val="008A4E64"/>
    <w:rsid w:val="008A5CA0"/>
    <w:rsid w:val="008A7069"/>
    <w:rsid w:val="008A7993"/>
    <w:rsid w:val="008A7E69"/>
    <w:rsid w:val="008B1CD6"/>
    <w:rsid w:val="008B3B64"/>
    <w:rsid w:val="008B478F"/>
    <w:rsid w:val="008B4C42"/>
    <w:rsid w:val="008B5036"/>
    <w:rsid w:val="008B7607"/>
    <w:rsid w:val="008C4D82"/>
    <w:rsid w:val="008C5FE7"/>
    <w:rsid w:val="008C66DD"/>
    <w:rsid w:val="008D166B"/>
    <w:rsid w:val="008D1DB0"/>
    <w:rsid w:val="008D499E"/>
    <w:rsid w:val="008D6694"/>
    <w:rsid w:val="008D70EC"/>
    <w:rsid w:val="008E2851"/>
    <w:rsid w:val="008E29D5"/>
    <w:rsid w:val="008E3024"/>
    <w:rsid w:val="008E35CD"/>
    <w:rsid w:val="008E6A26"/>
    <w:rsid w:val="008F2743"/>
    <w:rsid w:val="008F7D58"/>
    <w:rsid w:val="00902520"/>
    <w:rsid w:val="00902B32"/>
    <w:rsid w:val="0090418F"/>
    <w:rsid w:val="00905277"/>
    <w:rsid w:val="009059FC"/>
    <w:rsid w:val="009071BC"/>
    <w:rsid w:val="009125EF"/>
    <w:rsid w:val="009136A0"/>
    <w:rsid w:val="00920F5C"/>
    <w:rsid w:val="009219CE"/>
    <w:rsid w:val="00922B1D"/>
    <w:rsid w:val="00922ED9"/>
    <w:rsid w:val="009232D8"/>
    <w:rsid w:val="00924260"/>
    <w:rsid w:val="009257BF"/>
    <w:rsid w:val="009336C5"/>
    <w:rsid w:val="00933A86"/>
    <w:rsid w:val="00933CC3"/>
    <w:rsid w:val="00936898"/>
    <w:rsid w:val="00940EDD"/>
    <w:rsid w:val="009416BB"/>
    <w:rsid w:val="009428D3"/>
    <w:rsid w:val="009428DA"/>
    <w:rsid w:val="00943A05"/>
    <w:rsid w:val="00946948"/>
    <w:rsid w:val="0094720A"/>
    <w:rsid w:val="009473C3"/>
    <w:rsid w:val="00947984"/>
    <w:rsid w:val="00952B40"/>
    <w:rsid w:val="0095347E"/>
    <w:rsid w:val="00953890"/>
    <w:rsid w:val="00953BD2"/>
    <w:rsid w:val="00953FCB"/>
    <w:rsid w:val="009561A7"/>
    <w:rsid w:val="009578BB"/>
    <w:rsid w:val="00962910"/>
    <w:rsid w:val="0096608B"/>
    <w:rsid w:val="009665DA"/>
    <w:rsid w:val="00966ADE"/>
    <w:rsid w:val="00966C28"/>
    <w:rsid w:val="00966D1C"/>
    <w:rsid w:val="009719B8"/>
    <w:rsid w:val="0098141E"/>
    <w:rsid w:val="00982133"/>
    <w:rsid w:val="00982E29"/>
    <w:rsid w:val="00983E0A"/>
    <w:rsid w:val="009843C9"/>
    <w:rsid w:val="009872D3"/>
    <w:rsid w:val="00987972"/>
    <w:rsid w:val="009906BB"/>
    <w:rsid w:val="009919A6"/>
    <w:rsid w:val="00993DFE"/>
    <w:rsid w:val="0099425F"/>
    <w:rsid w:val="009951D3"/>
    <w:rsid w:val="009960E0"/>
    <w:rsid w:val="00997B81"/>
    <w:rsid w:val="009A002B"/>
    <w:rsid w:val="009A0EDD"/>
    <w:rsid w:val="009A504E"/>
    <w:rsid w:val="009A5416"/>
    <w:rsid w:val="009A5A72"/>
    <w:rsid w:val="009A75AC"/>
    <w:rsid w:val="009A79C8"/>
    <w:rsid w:val="009A7C74"/>
    <w:rsid w:val="009B1706"/>
    <w:rsid w:val="009B1BF5"/>
    <w:rsid w:val="009B3A1B"/>
    <w:rsid w:val="009B4994"/>
    <w:rsid w:val="009B538D"/>
    <w:rsid w:val="009B6861"/>
    <w:rsid w:val="009B6F81"/>
    <w:rsid w:val="009B701C"/>
    <w:rsid w:val="009B760A"/>
    <w:rsid w:val="009B7C15"/>
    <w:rsid w:val="009C1CF1"/>
    <w:rsid w:val="009C23F4"/>
    <w:rsid w:val="009C26D0"/>
    <w:rsid w:val="009C4209"/>
    <w:rsid w:val="009C46D7"/>
    <w:rsid w:val="009C5CE1"/>
    <w:rsid w:val="009C5DF2"/>
    <w:rsid w:val="009C75FB"/>
    <w:rsid w:val="009C7A18"/>
    <w:rsid w:val="009C7B59"/>
    <w:rsid w:val="009D0084"/>
    <w:rsid w:val="009D09CB"/>
    <w:rsid w:val="009D2387"/>
    <w:rsid w:val="009D57B8"/>
    <w:rsid w:val="009E044B"/>
    <w:rsid w:val="009E19A7"/>
    <w:rsid w:val="009E2EBB"/>
    <w:rsid w:val="009E3B89"/>
    <w:rsid w:val="009E46A2"/>
    <w:rsid w:val="009E5E93"/>
    <w:rsid w:val="009E7397"/>
    <w:rsid w:val="009F026D"/>
    <w:rsid w:val="009F09A5"/>
    <w:rsid w:val="009F1C2B"/>
    <w:rsid w:val="009F3EEF"/>
    <w:rsid w:val="009F5515"/>
    <w:rsid w:val="00A002EF"/>
    <w:rsid w:val="00A04E40"/>
    <w:rsid w:val="00A053FD"/>
    <w:rsid w:val="00A06852"/>
    <w:rsid w:val="00A06D9A"/>
    <w:rsid w:val="00A11444"/>
    <w:rsid w:val="00A118F1"/>
    <w:rsid w:val="00A12BC0"/>
    <w:rsid w:val="00A13745"/>
    <w:rsid w:val="00A141D4"/>
    <w:rsid w:val="00A153CF"/>
    <w:rsid w:val="00A159E6"/>
    <w:rsid w:val="00A15B87"/>
    <w:rsid w:val="00A17497"/>
    <w:rsid w:val="00A1763B"/>
    <w:rsid w:val="00A220C5"/>
    <w:rsid w:val="00A26346"/>
    <w:rsid w:val="00A26854"/>
    <w:rsid w:val="00A27399"/>
    <w:rsid w:val="00A3155A"/>
    <w:rsid w:val="00A31A0F"/>
    <w:rsid w:val="00A31D60"/>
    <w:rsid w:val="00A32999"/>
    <w:rsid w:val="00A329AA"/>
    <w:rsid w:val="00A348C1"/>
    <w:rsid w:val="00A362AD"/>
    <w:rsid w:val="00A37637"/>
    <w:rsid w:val="00A37A2E"/>
    <w:rsid w:val="00A37F71"/>
    <w:rsid w:val="00A40C0F"/>
    <w:rsid w:val="00A42D0A"/>
    <w:rsid w:val="00A43575"/>
    <w:rsid w:val="00A440C7"/>
    <w:rsid w:val="00A4426F"/>
    <w:rsid w:val="00A44C31"/>
    <w:rsid w:val="00A44DA1"/>
    <w:rsid w:val="00A479AF"/>
    <w:rsid w:val="00A47AB0"/>
    <w:rsid w:val="00A50788"/>
    <w:rsid w:val="00A5101D"/>
    <w:rsid w:val="00A51DD8"/>
    <w:rsid w:val="00A531CC"/>
    <w:rsid w:val="00A55821"/>
    <w:rsid w:val="00A55A1F"/>
    <w:rsid w:val="00A5681C"/>
    <w:rsid w:val="00A5693D"/>
    <w:rsid w:val="00A614A2"/>
    <w:rsid w:val="00A65549"/>
    <w:rsid w:val="00A71020"/>
    <w:rsid w:val="00A71023"/>
    <w:rsid w:val="00A72293"/>
    <w:rsid w:val="00A72A0F"/>
    <w:rsid w:val="00A73FE6"/>
    <w:rsid w:val="00A74B5D"/>
    <w:rsid w:val="00A74F07"/>
    <w:rsid w:val="00A76C12"/>
    <w:rsid w:val="00A77E37"/>
    <w:rsid w:val="00A83B90"/>
    <w:rsid w:val="00A84BE9"/>
    <w:rsid w:val="00A86D82"/>
    <w:rsid w:val="00A86EFD"/>
    <w:rsid w:val="00A877CB"/>
    <w:rsid w:val="00A87C39"/>
    <w:rsid w:val="00A912C2"/>
    <w:rsid w:val="00A94E4C"/>
    <w:rsid w:val="00A94FA9"/>
    <w:rsid w:val="00A973CE"/>
    <w:rsid w:val="00AA0CF1"/>
    <w:rsid w:val="00AA55C1"/>
    <w:rsid w:val="00AA5E65"/>
    <w:rsid w:val="00AA6CED"/>
    <w:rsid w:val="00AA6E53"/>
    <w:rsid w:val="00AB10FE"/>
    <w:rsid w:val="00AB212D"/>
    <w:rsid w:val="00AB2A22"/>
    <w:rsid w:val="00AB2DC7"/>
    <w:rsid w:val="00AB3712"/>
    <w:rsid w:val="00AB3AF2"/>
    <w:rsid w:val="00AB4022"/>
    <w:rsid w:val="00AB56CB"/>
    <w:rsid w:val="00AB7563"/>
    <w:rsid w:val="00AC004D"/>
    <w:rsid w:val="00AC0EE6"/>
    <w:rsid w:val="00AC1321"/>
    <w:rsid w:val="00AC156C"/>
    <w:rsid w:val="00AC1870"/>
    <w:rsid w:val="00AC43A6"/>
    <w:rsid w:val="00AC516D"/>
    <w:rsid w:val="00AD1FE4"/>
    <w:rsid w:val="00AD260B"/>
    <w:rsid w:val="00AD3363"/>
    <w:rsid w:val="00AD45C5"/>
    <w:rsid w:val="00AD58E5"/>
    <w:rsid w:val="00AE005C"/>
    <w:rsid w:val="00AE18BB"/>
    <w:rsid w:val="00AE1C5B"/>
    <w:rsid w:val="00AE2CDA"/>
    <w:rsid w:val="00AE592B"/>
    <w:rsid w:val="00AE5D4B"/>
    <w:rsid w:val="00AE5D87"/>
    <w:rsid w:val="00AF02E1"/>
    <w:rsid w:val="00AF30E0"/>
    <w:rsid w:val="00AF6389"/>
    <w:rsid w:val="00AF765E"/>
    <w:rsid w:val="00B0264F"/>
    <w:rsid w:val="00B02D6F"/>
    <w:rsid w:val="00B04ABC"/>
    <w:rsid w:val="00B04EF6"/>
    <w:rsid w:val="00B051A5"/>
    <w:rsid w:val="00B07390"/>
    <w:rsid w:val="00B07646"/>
    <w:rsid w:val="00B111B3"/>
    <w:rsid w:val="00B127D5"/>
    <w:rsid w:val="00B134FC"/>
    <w:rsid w:val="00B1618A"/>
    <w:rsid w:val="00B16D01"/>
    <w:rsid w:val="00B17D44"/>
    <w:rsid w:val="00B205FB"/>
    <w:rsid w:val="00B222DB"/>
    <w:rsid w:val="00B2247F"/>
    <w:rsid w:val="00B249F2"/>
    <w:rsid w:val="00B24B33"/>
    <w:rsid w:val="00B24D28"/>
    <w:rsid w:val="00B254A7"/>
    <w:rsid w:val="00B316D0"/>
    <w:rsid w:val="00B31E74"/>
    <w:rsid w:val="00B32D38"/>
    <w:rsid w:val="00B32EC1"/>
    <w:rsid w:val="00B33093"/>
    <w:rsid w:val="00B33CD6"/>
    <w:rsid w:val="00B41FCC"/>
    <w:rsid w:val="00B4261E"/>
    <w:rsid w:val="00B44BEE"/>
    <w:rsid w:val="00B46547"/>
    <w:rsid w:val="00B474B7"/>
    <w:rsid w:val="00B51AEF"/>
    <w:rsid w:val="00B51E8A"/>
    <w:rsid w:val="00B542AC"/>
    <w:rsid w:val="00B55685"/>
    <w:rsid w:val="00B55F2E"/>
    <w:rsid w:val="00B602E2"/>
    <w:rsid w:val="00B608DD"/>
    <w:rsid w:val="00B62CAF"/>
    <w:rsid w:val="00B62D55"/>
    <w:rsid w:val="00B63582"/>
    <w:rsid w:val="00B6432A"/>
    <w:rsid w:val="00B671E2"/>
    <w:rsid w:val="00B705B6"/>
    <w:rsid w:val="00B744FC"/>
    <w:rsid w:val="00B77A7A"/>
    <w:rsid w:val="00B77B65"/>
    <w:rsid w:val="00B77E13"/>
    <w:rsid w:val="00B81353"/>
    <w:rsid w:val="00B81997"/>
    <w:rsid w:val="00B8265B"/>
    <w:rsid w:val="00B83240"/>
    <w:rsid w:val="00B83516"/>
    <w:rsid w:val="00B84E29"/>
    <w:rsid w:val="00B85B5C"/>
    <w:rsid w:val="00B90552"/>
    <w:rsid w:val="00B90D58"/>
    <w:rsid w:val="00B90DC5"/>
    <w:rsid w:val="00B9173F"/>
    <w:rsid w:val="00B9205F"/>
    <w:rsid w:val="00B92A2F"/>
    <w:rsid w:val="00B92F65"/>
    <w:rsid w:val="00B93559"/>
    <w:rsid w:val="00B97139"/>
    <w:rsid w:val="00BA1A80"/>
    <w:rsid w:val="00BA6E3A"/>
    <w:rsid w:val="00BA7339"/>
    <w:rsid w:val="00BA75E0"/>
    <w:rsid w:val="00BA75E5"/>
    <w:rsid w:val="00BA7B25"/>
    <w:rsid w:val="00BA7C12"/>
    <w:rsid w:val="00BA7DB2"/>
    <w:rsid w:val="00BB0C44"/>
    <w:rsid w:val="00BB106A"/>
    <w:rsid w:val="00BB320C"/>
    <w:rsid w:val="00BB3266"/>
    <w:rsid w:val="00BB4864"/>
    <w:rsid w:val="00BB4998"/>
    <w:rsid w:val="00BB5109"/>
    <w:rsid w:val="00BB5566"/>
    <w:rsid w:val="00BC07A1"/>
    <w:rsid w:val="00BC6742"/>
    <w:rsid w:val="00BD0019"/>
    <w:rsid w:val="00BD08A2"/>
    <w:rsid w:val="00BD6CC5"/>
    <w:rsid w:val="00BE0645"/>
    <w:rsid w:val="00BE16AD"/>
    <w:rsid w:val="00BE6060"/>
    <w:rsid w:val="00BE6BD2"/>
    <w:rsid w:val="00BE70D3"/>
    <w:rsid w:val="00BE7DBF"/>
    <w:rsid w:val="00BF2706"/>
    <w:rsid w:val="00BF6D8A"/>
    <w:rsid w:val="00C00432"/>
    <w:rsid w:val="00C018A3"/>
    <w:rsid w:val="00C01B0B"/>
    <w:rsid w:val="00C050FE"/>
    <w:rsid w:val="00C131F7"/>
    <w:rsid w:val="00C136ED"/>
    <w:rsid w:val="00C14020"/>
    <w:rsid w:val="00C20142"/>
    <w:rsid w:val="00C20D27"/>
    <w:rsid w:val="00C218DD"/>
    <w:rsid w:val="00C23093"/>
    <w:rsid w:val="00C27248"/>
    <w:rsid w:val="00C33CFF"/>
    <w:rsid w:val="00C34479"/>
    <w:rsid w:val="00C35CCE"/>
    <w:rsid w:val="00C37D32"/>
    <w:rsid w:val="00C37E45"/>
    <w:rsid w:val="00C40002"/>
    <w:rsid w:val="00C422C7"/>
    <w:rsid w:val="00C42F87"/>
    <w:rsid w:val="00C433DF"/>
    <w:rsid w:val="00C43859"/>
    <w:rsid w:val="00C45F31"/>
    <w:rsid w:val="00C47638"/>
    <w:rsid w:val="00C476D0"/>
    <w:rsid w:val="00C52897"/>
    <w:rsid w:val="00C54696"/>
    <w:rsid w:val="00C5539D"/>
    <w:rsid w:val="00C57763"/>
    <w:rsid w:val="00C6202E"/>
    <w:rsid w:val="00C63629"/>
    <w:rsid w:val="00C650B2"/>
    <w:rsid w:val="00C65627"/>
    <w:rsid w:val="00C656E6"/>
    <w:rsid w:val="00C66298"/>
    <w:rsid w:val="00C663E3"/>
    <w:rsid w:val="00C7139A"/>
    <w:rsid w:val="00C73456"/>
    <w:rsid w:val="00C73F53"/>
    <w:rsid w:val="00C7526B"/>
    <w:rsid w:val="00C75671"/>
    <w:rsid w:val="00C75AA4"/>
    <w:rsid w:val="00C75DA2"/>
    <w:rsid w:val="00C76F60"/>
    <w:rsid w:val="00C81895"/>
    <w:rsid w:val="00C827D7"/>
    <w:rsid w:val="00C837BA"/>
    <w:rsid w:val="00C86245"/>
    <w:rsid w:val="00C87CB7"/>
    <w:rsid w:val="00C94759"/>
    <w:rsid w:val="00C96508"/>
    <w:rsid w:val="00C97363"/>
    <w:rsid w:val="00C9772F"/>
    <w:rsid w:val="00CA43EB"/>
    <w:rsid w:val="00CA51B0"/>
    <w:rsid w:val="00CA51ED"/>
    <w:rsid w:val="00CA62FA"/>
    <w:rsid w:val="00CA6308"/>
    <w:rsid w:val="00CA6545"/>
    <w:rsid w:val="00CA7B42"/>
    <w:rsid w:val="00CB23FE"/>
    <w:rsid w:val="00CB5479"/>
    <w:rsid w:val="00CB5EA1"/>
    <w:rsid w:val="00CB61B7"/>
    <w:rsid w:val="00CB6D02"/>
    <w:rsid w:val="00CC1BBA"/>
    <w:rsid w:val="00CC1C2D"/>
    <w:rsid w:val="00CC54C2"/>
    <w:rsid w:val="00CC5C3A"/>
    <w:rsid w:val="00CC78D3"/>
    <w:rsid w:val="00CC7E98"/>
    <w:rsid w:val="00CD044C"/>
    <w:rsid w:val="00CD0A8F"/>
    <w:rsid w:val="00CD442B"/>
    <w:rsid w:val="00CD4D76"/>
    <w:rsid w:val="00CD7357"/>
    <w:rsid w:val="00CE01D3"/>
    <w:rsid w:val="00CE0DA2"/>
    <w:rsid w:val="00CE0F4A"/>
    <w:rsid w:val="00CE240F"/>
    <w:rsid w:val="00CE3E81"/>
    <w:rsid w:val="00CE5867"/>
    <w:rsid w:val="00CE72E4"/>
    <w:rsid w:val="00CE7DD8"/>
    <w:rsid w:val="00CF04A1"/>
    <w:rsid w:val="00CF22A6"/>
    <w:rsid w:val="00CF2D45"/>
    <w:rsid w:val="00CF58E7"/>
    <w:rsid w:val="00CF70FE"/>
    <w:rsid w:val="00D006F3"/>
    <w:rsid w:val="00D01436"/>
    <w:rsid w:val="00D01971"/>
    <w:rsid w:val="00D020FC"/>
    <w:rsid w:val="00D02382"/>
    <w:rsid w:val="00D04A91"/>
    <w:rsid w:val="00D05B2D"/>
    <w:rsid w:val="00D069EB"/>
    <w:rsid w:val="00D07CD7"/>
    <w:rsid w:val="00D10286"/>
    <w:rsid w:val="00D12ED9"/>
    <w:rsid w:val="00D23E36"/>
    <w:rsid w:val="00D27664"/>
    <w:rsid w:val="00D27A69"/>
    <w:rsid w:val="00D300B3"/>
    <w:rsid w:val="00D30E0B"/>
    <w:rsid w:val="00D34C2B"/>
    <w:rsid w:val="00D36D33"/>
    <w:rsid w:val="00D42665"/>
    <w:rsid w:val="00D44150"/>
    <w:rsid w:val="00D461BF"/>
    <w:rsid w:val="00D500A5"/>
    <w:rsid w:val="00D51283"/>
    <w:rsid w:val="00D51481"/>
    <w:rsid w:val="00D528C1"/>
    <w:rsid w:val="00D54331"/>
    <w:rsid w:val="00D54BA8"/>
    <w:rsid w:val="00D6076B"/>
    <w:rsid w:val="00D60A09"/>
    <w:rsid w:val="00D62694"/>
    <w:rsid w:val="00D66B0A"/>
    <w:rsid w:val="00D70F00"/>
    <w:rsid w:val="00D72712"/>
    <w:rsid w:val="00D7555A"/>
    <w:rsid w:val="00D76D7D"/>
    <w:rsid w:val="00D77210"/>
    <w:rsid w:val="00D83AE2"/>
    <w:rsid w:val="00D84D44"/>
    <w:rsid w:val="00D860D6"/>
    <w:rsid w:val="00D93620"/>
    <w:rsid w:val="00D9616C"/>
    <w:rsid w:val="00D9778C"/>
    <w:rsid w:val="00DA1038"/>
    <w:rsid w:val="00DA2DE5"/>
    <w:rsid w:val="00DA4898"/>
    <w:rsid w:val="00DA4C71"/>
    <w:rsid w:val="00DA515B"/>
    <w:rsid w:val="00DA59F0"/>
    <w:rsid w:val="00DA7C53"/>
    <w:rsid w:val="00DB1FB6"/>
    <w:rsid w:val="00DB309F"/>
    <w:rsid w:val="00DB3F7C"/>
    <w:rsid w:val="00DB46BE"/>
    <w:rsid w:val="00DB4AF9"/>
    <w:rsid w:val="00DB52BC"/>
    <w:rsid w:val="00DB531B"/>
    <w:rsid w:val="00DB5672"/>
    <w:rsid w:val="00DB5A5A"/>
    <w:rsid w:val="00DC178D"/>
    <w:rsid w:val="00DC3973"/>
    <w:rsid w:val="00DC5215"/>
    <w:rsid w:val="00DC532A"/>
    <w:rsid w:val="00DC76AE"/>
    <w:rsid w:val="00DD1535"/>
    <w:rsid w:val="00DD1F6A"/>
    <w:rsid w:val="00DD28E9"/>
    <w:rsid w:val="00DD3A83"/>
    <w:rsid w:val="00DD4146"/>
    <w:rsid w:val="00DD4162"/>
    <w:rsid w:val="00DD5A99"/>
    <w:rsid w:val="00DD5C6F"/>
    <w:rsid w:val="00DD73F8"/>
    <w:rsid w:val="00DD7A22"/>
    <w:rsid w:val="00DF274E"/>
    <w:rsid w:val="00DF52FE"/>
    <w:rsid w:val="00DF59C5"/>
    <w:rsid w:val="00DF5B80"/>
    <w:rsid w:val="00DF60CE"/>
    <w:rsid w:val="00DF6957"/>
    <w:rsid w:val="00DF7C16"/>
    <w:rsid w:val="00E00E73"/>
    <w:rsid w:val="00E0176C"/>
    <w:rsid w:val="00E01DD3"/>
    <w:rsid w:val="00E02B6C"/>
    <w:rsid w:val="00E05858"/>
    <w:rsid w:val="00E067E0"/>
    <w:rsid w:val="00E10E5E"/>
    <w:rsid w:val="00E11ABD"/>
    <w:rsid w:val="00E11D27"/>
    <w:rsid w:val="00E134D0"/>
    <w:rsid w:val="00E16A68"/>
    <w:rsid w:val="00E17559"/>
    <w:rsid w:val="00E20E86"/>
    <w:rsid w:val="00E21948"/>
    <w:rsid w:val="00E23667"/>
    <w:rsid w:val="00E25B8B"/>
    <w:rsid w:val="00E27CCB"/>
    <w:rsid w:val="00E32E78"/>
    <w:rsid w:val="00E33582"/>
    <w:rsid w:val="00E34315"/>
    <w:rsid w:val="00E3710F"/>
    <w:rsid w:val="00E37C45"/>
    <w:rsid w:val="00E40322"/>
    <w:rsid w:val="00E4035D"/>
    <w:rsid w:val="00E410FF"/>
    <w:rsid w:val="00E419E7"/>
    <w:rsid w:val="00E43DB2"/>
    <w:rsid w:val="00E45FCD"/>
    <w:rsid w:val="00E525A9"/>
    <w:rsid w:val="00E529AC"/>
    <w:rsid w:val="00E5321D"/>
    <w:rsid w:val="00E54690"/>
    <w:rsid w:val="00E57C22"/>
    <w:rsid w:val="00E602DC"/>
    <w:rsid w:val="00E6249C"/>
    <w:rsid w:val="00E62995"/>
    <w:rsid w:val="00E62A73"/>
    <w:rsid w:val="00E633F6"/>
    <w:rsid w:val="00E66498"/>
    <w:rsid w:val="00E67E05"/>
    <w:rsid w:val="00E70507"/>
    <w:rsid w:val="00E70E82"/>
    <w:rsid w:val="00E710F8"/>
    <w:rsid w:val="00E7212E"/>
    <w:rsid w:val="00E737D0"/>
    <w:rsid w:val="00E742F1"/>
    <w:rsid w:val="00E74741"/>
    <w:rsid w:val="00E77147"/>
    <w:rsid w:val="00E8139D"/>
    <w:rsid w:val="00E824A5"/>
    <w:rsid w:val="00E82899"/>
    <w:rsid w:val="00E853F2"/>
    <w:rsid w:val="00E8563E"/>
    <w:rsid w:val="00E85ABF"/>
    <w:rsid w:val="00E8704B"/>
    <w:rsid w:val="00E903EC"/>
    <w:rsid w:val="00E90E9F"/>
    <w:rsid w:val="00E90ED5"/>
    <w:rsid w:val="00E91496"/>
    <w:rsid w:val="00E934DD"/>
    <w:rsid w:val="00E96112"/>
    <w:rsid w:val="00EA07DF"/>
    <w:rsid w:val="00EA0A60"/>
    <w:rsid w:val="00EA34D9"/>
    <w:rsid w:val="00EA5974"/>
    <w:rsid w:val="00EA64A0"/>
    <w:rsid w:val="00EB11D6"/>
    <w:rsid w:val="00EB19AC"/>
    <w:rsid w:val="00EC02AA"/>
    <w:rsid w:val="00EC1E79"/>
    <w:rsid w:val="00EC2CC5"/>
    <w:rsid w:val="00EC6281"/>
    <w:rsid w:val="00ED03CE"/>
    <w:rsid w:val="00ED0CF7"/>
    <w:rsid w:val="00ED303B"/>
    <w:rsid w:val="00ED34EF"/>
    <w:rsid w:val="00ED6072"/>
    <w:rsid w:val="00ED629F"/>
    <w:rsid w:val="00ED7E84"/>
    <w:rsid w:val="00EE1802"/>
    <w:rsid w:val="00EE1AEF"/>
    <w:rsid w:val="00EE327B"/>
    <w:rsid w:val="00EE35B1"/>
    <w:rsid w:val="00EE40A0"/>
    <w:rsid w:val="00EE43A5"/>
    <w:rsid w:val="00EE4434"/>
    <w:rsid w:val="00EE4BBF"/>
    <w:rsid w:val="00EE6084"/>
    <w:rsid w:val="00EE61DA"/>
    <w:rsid w:val="00EF032F"/>
    <w:rsid w:val="00EF123F"/>
    <w:rsid w:val="00EF385B"/>
    <w:rsid w:val="00EF3C56"/>
    <w:rsid w:val="00EF5329"/>
    <w:rsid w:val="00F02059"/>
    <w:rsid w:val="00F041A4"/>
    <w:rsid w:val="00F06199"/>
    <w:rsid w:val="00F1182E"/>
    <w:rsid w:val="00F13D9A"/>
    <w:rsid w:val="00F145EF"/>
    <w:rsid w:val="00F15B17"/>
    <w:rsid w:val="00F16759"/>
    <w:rsid w:val="00F210B1"/>
    <w:rsid w:val="00F21D82"/>
    <w:rsid w:val="00F236D9"/>
    <w:rsid w:val="00F25065"/>
    <w:rsid w:val="00F264C8"/>
    <w:rsid w:val="00F26A53"/>
    <w:rsid w:val="00F27E5F"/>
    <w:rsid w:val="00F307DC"/>
    <w:rsid w:val="00F326C4"/>
    <w:rsid w:val="00F32C6E"/>
    <w:rsid w:val="00F33240"/>
    <w:rsid w:val="00F3363A"/>
    <w:rsid w:val="00F3761C"/>
    <w:rsid w:val="00F420DE"/>
    <w:rsid w:val="00F433D6"/>
    <w:rsid w:val="00F43EEB"/>
    <w:rsid w:val="00F44339"/>
    <w:rsid w:val="00F45C13"/>
    <w:rsid w:val="00F503BF"/>
    <w:rsid w:val="00F5111E"/>
    <w:rsid w:val="00F51881"/>
    <w:rsid w:val="00F52341"/>
    <w:rsid w:val="00F54155"/>
    <w:rsid w:val="00F542C1"/>
    <w:rsid w:val="00F55330"/>
    <w:rsid w:val="00F56146"/>
    <w:rsid w:val="00F56940"/>
    <w:rsid w:val="00F57761"/>
    <w:rsid w:val="00F60F92"/>
    <w:rsid w:val="00F74DE9"/>
    <w:rsid w:val="00F7676D"/>
    <w:rsid w:val="00F76E5E"/>
    <w:rsid w:val="00F77218"/>
    <w:rsid w:val="00F77E5D"/>
    <w:rsid w:val="00F8145C"/>
    <w:rsid w:val="00F81A14"/>
    <w:rsid w:val="00F83258"/>
    <w:rsid w:val="00F833E4"/>
    <w:rsid w:val="00F83451"/>
    <w:rsid w:val="00F83B6F"/>
    <w:rsid w:val="00F84A2E"/>
    <w:rsid w:val="00F863D9"/>
    <w:rsid w:val="00F86A78"/>
    <w:rsid w:val="00F93255"/>
    <w:rsid w:val="00F9408D"/>
    <w:rsid w:val="00F96AB5"/>
    <w:rsid w:val="00F97598"/>
    <w:rsid w:val="00F97782"/>
    <w:rsid w:val="00FA15DF"/>
    <w:rsid w:val="00FA172E"/>
    <w:rsid w:val="00FA2079"/>
    <w:rsid w:val="00FA21E6"/>
    <w:rsid w:val="00FA23FD"/>
    <w:rsid w:val="00FA3C90"/>
    <w:rsid w:val="00FA3D03"/>
    <w:rsid w:val="00FA4B9F"/>
    <w:rsid w:val="00FA510A"/>
    <w:rsid w:val="00FA5417"/>
    <w:rsid w:val="00FB1073"/>
    <w:rsid w:val="00FB1225"/>
    <w:rsid w:val="00FB316C"/>
    <w:rsid w:val="00FB57B8"/>
    <w:rsid w:val="00FB77A1"/>
    <w:rsid w:val="00FC083C"/>
    <w:rsid w:val="00FC17E8"/>
    <w:rsid w:val="00FC1892"/>
    <w:rsid w:val="00FC1B94"/>
    <w:rsid w:val="00FC3AE1"/>
    <w:rsid w:val="00FC3E9F"/>
    <w:rsid w:val="00FD3DF7"/>
    <w:rsid w:val="00FD52DA"/>
    <w:rsid w:val="00FD7777"/>
    <w:rsid w:val="00FE19ED"/>
    <w:rsid w:val="00FE21D5"/>
    <w:rsid w:val="00FE3719"/>
    <w:rsid w:val="00FE6B20"/>
    <w:rsid w:val="00FF2A65"/>
    <w:rsid w:val="00FF3D98"/>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3">
    <w:name w:val="heading 3"/>
    <w:basedOn w:val="Normal"/>
    <w:next w:val="Normal"/>
    <w:link w:val="Heading3Char"/>
    <w:uiPriority w:val="9"/>
    <w:semiHidden/>
    <w:unhideWhenUsed/>
    <w:qFormat/>
    <w:rsid w:val="00FC17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354C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34"/>
    <w:qFormat/>
    <w:rsid w:val="00B97139"/>
    <w:pPr>
      <w:ind w:left="720"/>
      <w:contextualSpacing/>
    </w:pPr>
  </w:style>
  <w:style w:type="table" w:styleId="TableGrid">
    <w:name w:val="Table Grid"/>
    <w:basedOn w:val="TableNormal"/>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 w:type="character" w:customStyle="1" w:styleId="Heading5Char">
    <w:name w:val="Heading 5 Char"/>
    <w:basedOn w:val="DefaultParagraphFont"/>
    <w:link w:val="Heading5"/>
    <w:uiPriority w:val="9"/>
    <w:semiHidden/>
    <w:rsid w:val="007354C4"/>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FC17E8"/>
    <w:rPr>
      <w:rFonts w:asciiTheme="majorHAnsi" w:eastAsiaTheme="majorEastAsia" w:hAnsiTheme="majorHAnsi" w:cstheme="majorBidi"/>
      <w:color w:val="243F60" w:themeColor="accent1" w:themeShade="7F"/>
      <w:sz w:val="24"/>
      <w:szCs w:val="24"/>
    </w:rPr>
  </w:style>
  <w:style w:type="character" w:styleId="IntenseEmphasis">
    <w:name w:val="Intense Emphasis"/>
    <w:basedOn w:val="DefaultParagraphFont"/>
    <w:uiPriority w:val="21"/>
    <w:qFormat/>
    <w:rsid w:val="0096608B"/>
    <w:rPr>
      <w:i/>
      <w:iCs/>
      <w:color w:val="4F81BD" w:themeColor="accent1"/>
    </w:rPr>
  </w:style>
  <w:style w:type="paragraph" w:styleId="NormalWeb">
    <w:name w:val="Normal (Web)"/>
    <w:basedOn w:val="Normal"/>
    <w:uiPriority w:val="99"/>
    <w:unhideWhenUsed/>
    <w:rsid w:val="009B49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B49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273290484">
      <w:bodyDiv w:val="1"/>
      <w:marLeft w:val="0"/>
      <w:marRight w:val="0"/>
      <w:marTop w:val="0"/>
      <w:marBottom w:val="0"/>
      <w:divBdr>
        <w:top w:val="none" w:sz="0" w:space="0" w:color="auto"/>
        <w:left w:val="none" w:sz="0" w:space="0" w:color="auto"/>
        <w:bottom w:val="none" w:sz="0" w:space="0" w:color="auto"/>
        <w:right w:val="none" w:sz="0" w:space="0" w:color="auto"/>
      </w:divBdr>
      <w:divsChild>
        <w:div w:id="794060763">
          <w:marLeft w:val="0"/>
          <w:marRight w:val="0"/>
          <w:marTop w:val="0"/>
          <w:marBottom w:val="160"/>
          <w:divBdr>
            <w:top w:val="none" w:sz="0" w:space="0" w:color="auto"/>
            <w:left w:val="none" w:sz="0" w:space="0" w:color="auto"/>
            <w:bottom w:val="none" w:sz="0" w:space="0" w:color="auto"/>
            <w:right w:val="none" w:sz="0" w:space="0" w:color="auto"/>
          </w:divBdr>
        </w:div>
        <w:div w:id="1839736885">
          <w:marLeft w:val="0"/>
          <w:marRight w:val="0"/>
          <w:marTop w:val="0"/>
          <w:marBottom w:val="16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725491703">
      <w:bodyDiv w:val="1"/>
      <w:marLeft w:val="0"/>
      <w:marRight w:val="0"/>
      <w:marTop w:val="0"/>
      <w:marBottom w:val="0"/>
      <w:divBdr>
        <w:top w:val="none" w:sz="0" w:space="0" w:color="auto"/>
        <w:left w:val="none" w:sz="0" w:space="0" w:color="auto"/>
        <w:bottom w:val="none" w:sz="0" w:space="0" w:color="auto"/>
        <w:right w:val="none" w:sz="0" w:space="0" w:color="auto"/>
      </w:divBdr>
      <w:divsChild>
        <w:div w:id="13028082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76592">
      <w:bodyDiv w:val="1"/>
      <w:marLeft w:val="0"/>
      <w:marRight w:val="0"/>
      <w:marTop w:val="0"/>
      <w:marBottom w:val="0"/>
      <w:divBdr>
        <w:top w:val="none" w:sz="0" w:space="0" w:color="auto"/>
        <w:left w:val="none" w:sz="0" w:space="0" w:color="auto"/>
        <w:bottom w:val="none" w:sz="0" w:space="0" w:color="auto"/>
        <w:right w:val="none" w:sz="0" w:space="0" w:color="auto"/>
      </w:divBdr>
      <w:divsChild>
        <w:div w:id="677852572">
          <w:marLeft w:val="0"/>
          <w:marRight w:val="0"/>
          <w:marTop w:val="0"/>
          <w:marBottom w:val="0"/>
          <w:divBdr>
            <w:top w:val="none" w:sz="0" w:space="0" w:color="auto"/>
            <w:left w:val="none" w:sz="0" w:space="0" w:color="auto"/>
            <w:bottom w:val="none" w:sz="0" w:space="0" w:color="auto"/>
            <w:right w:val="none" w:sz="0" w:space="0" w:color="auto"/>
          </w:divBdr>
          <w:divsChild>
            <w:div w:id="2099056552">
              <w:marLeft w:val="0"/>
              <w:marRight w:val="0"/>
              <w:marTop w:val="0"/>
              <w:marBottom w:val="0"/>
              <w:divBdr>
                <w:top w:val="none" w:sz="0" w:space="0" w:color="auto"/>
                <w:left w:val="none" w:sz="0" w:space="0" w:color="auto"/>
                <w:bottom w:val="none" w:sz="0" w:space="0" w:color="auto"/>
                <w:right w:val="none" w:sz="0" w:space="0" w:color="auto"/>
              </w:divBdr>
              <w:divsChild>
                <w:div w:id="28412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 w:id="176090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Pages>
  <Words>1454</Words>
  <Characters>8289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15</cp:revision>
  <cp:lastPrinted>2017-07-14T14:15:00Z</cp:lastPrinted>
  <dcterms:created xsi:type="dcterms:W3CDTF">2025-10-16T17:52:00Z</dcterms:created>
  <dcterms:modified xsi:type="dcterms:W3CDTF">2025-10-28T11:13:00Z</dcterms:modified>
</cp:coreProperties>
</file>